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3B381" w14:textId="77777777" w:rsidR="004F38A9" w:rsidRPr="004F38A9" w:rsidRDefault="004F38A9" w:rsidP="004F38A9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AllianzSansHS"/>
          <w:b/>
          <w:color w:val="000000"/>
          <w:sz w:val="28"/>
          <w:szCs w:val="28"/>
        </w:rPr>
      </w:pPr>
      <w:bookmarkStart w:id="0" w:name="_GoBack"/>
      <w:bookmarkEnd w:id="0"/>
      <w:r w:rsidRPr="004F38A9">
        <w:rPr>
          <w:rFonts w:asciiTheme="minorHAnsi" w:hAnsiTheme="minorHAnsi" w:cs="AllianzSansHS"/>
          <w:b/>
          <w:color w:val="000000"/>
          <w:sz w:val="28"/>
          <w:szCs w:val="28"/>
        </w:rPr>
        <w:t>Pályázati kiírás</w:t>
      </w:r>
    </w:p>
    <w:p w14:paraId="453A39D3" w14:textId="77777777" w:rsidR="00C61B3F" w:rsidRDefault="00FE3050" w:rsidP="00CD4216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AllianzSansHS"/>
          <w:b/>
          <w:color w:val="000000"/>
          <w:sz w:val="28"/>
          <w:szCs w:val="28"/>
        </w:rPr>
      </w:pPr>
      <w:r w:rsidRPr="004F38A9">
        <w:rPr>
          <w:rFonts w:asciiTheme="minorHAnsi" w:hAnsiTheme="minorHAnsi" w:cs="AllianzSansHS"/>
          <w:b/>
          <w:color w:val="000000"/>
          <w:sz w:val="28"/>
          <w:szCs w:val="28"/>
        </w:rPr>
        <w:t xml:space="preserve">OTP </w:t>
      </w:r>
      <w:r w:rsidR="00C622B1" w:rsidRPr="004F38A9">
        <w:rPr>
          <w:rFonts w:asciiTheme="minorHAnsi" w:hAnsiTheme="minorHAnsi" w:cs="AllianzSansHS"/>
          <w:b/>
          <w:color w:val="000000"/>
          <w:sz w:val="28"/>
          <w:szCs w:val="28"/>
        </w:rPr>
        <w:t>Business ÜzletR</w:t>
      </w:r>
      <w:r w:rsidR="009D2792" w:rsidRPr="004F38A9">
        <w:rPr>
          <w:rFonts w:asciiTheme="minorHAnsi" w:hAnsiTheme="minorHAnsi" w:cs="AllianzSansHS"/>
          <w:b/>
          <w:color w:val="000000"/>
          <w:sz w:val="28"/>
          <w:szCs w:val="28"/>
        </w:rPr>
        <w:t>ace</w:t>
      </w:r>
      <w:r w:rsidRPr="004F38A9">
        <w:rPr>
          <w:rFonts w:asciiTheme="minorHAnsi" w:hAnsiTheme="minorHAnsi" w:cs="AllianzSansHS"/>
          <w:b/>
          <w:color w:val="000000"/>
          <w:sz w:val="28"/>
          <w:szCs w:val="28"/>
        </w:rPr>
        <w:t xml:space="preserve"> </w:t>
      </w:r>
      <w:r w:rsidR="007A0AF0" w:rsidRPr="004F38A9">
        <w:rPr>
          <w:rFonts w:asciiTheme="minorHAnsi" w:hAnsiTheme="minorHAnsi" w:cs="AllianzSansHS"/>
          <w:b/>
          <w:color w:val="000000"/>
          <w:sz w:val="28"/>
          <w:szCs w:val="28"/>
        </w:rPr>
        <w:t xml:space="preserve">Hallgatói </w:t>
      </w:r>
      <w:r w:rsidRPr="004F38A9">
        <w:rPr>
          <w:rFonts w:asciiTheme="minorHAnsi" w:hAnsiTheme="minorHAnsi" w:cs="AllianzSansHS"/>
          <w:b/>
          <w:color w:val="000000"/>
          <w:sz w:val="28"/>
          <w:szCs w:val="28"/>
        </w:rPr>
        <w:t xml:space="preserve">Pályázat </w:t>
      </w:r>
      <w:r w:rsidR="00545699" w:rsidRPr="004F38A9">
        <w:rPr>
          <w:rFonts w:asciiTheme="minorHAnsi" w:hAnsiTheme="minorHAnsi" w:cs="AllianzSansHS"/>
          <w:b/>
          <w:color w:val="000000"/>
          <w:sz w:val="28"/>
          <w:szCs w:val="28"/>
        </w:rPr>
        <w:t>201</w:t>
      </w:r>
      <w:r w:rsidR="00B70436" w:rsidRPr="004F38A9">
        <w:rPr>
          <w:rFonts w:asciiTheme="minorHAnsi" w:hAnsiTheme="minorHAnsi" w:cs="AllianzSansHS"/>
          <w:b/>
          <w:color w:val="000000"/>
          <w:sz w:val="28"/>
          <w:szCs w:val="28"/>
        </w:rPr>
        <w:t>7</w:t>
      </w:r>
    </w:p>
    <w:p w14:paraId="266EB0BA" w14:textId="2D5A782F" w:rsidR="00CD4216" w:rsidRPr="004F38A9" w:rsidRDefault="00CD4216" w:rsidP="004F38A9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AllianzSansHS"/>
          <w:b/>
          <w:color w:val="000000"/>
          <w:sz w:val="28"/>
          <w:szCs w:val="28"/>
        </w:rPr>
      </w:pPr>
      <w:r>
        <w:rPr>
          <w:rFonts w:asciiTheme="minorHAnsi" w:hAnsiTheme="minorHAnsi" w:cs="AllianzSansHS"/>
          <w:b/>
          <w:color w:val="000000"/>
          <w:sz w:val="28"/>
          <w:szCs w:val="28"/>
        </w:rPr>
        <w:t>2017.02.06 – 2017.03.05.</w:t>
      </w:r>
    </w:p>
    <w:p w14:paraId="65C924F3" w14:textId="77777777" w:rsidR="00B14781" w:rsidRPr="004F38A9" w:rsidRDefault="00B14781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ansHS"/>
          <w:color w:val="000000"/>
          <w:sz w:val="28"/>
          <w:szCs w:val="28"/>
        </w:rPr>
      </w:pPr>
    </w:p>
    <w:p w14:paraId="709B5B30" w14:textId="77777777" w:rsidR="00C61B3F" w:rsidRPr="004F38A9" w:rsidRDefault="00C61B3F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ansHS"/>
          <w:b/>
          <w:color w:val="000000"/>
          <w:sz w:val="20"/>
        </w:rPr>
      </w:pPr>
      <w:r w:rsidRPr="004F38A9">
        <w:rPr>
          <w:rFonts w:asciiTheme="minorHAnsi" w:hAnsiTheme="minorHAnsi" w:cs="AllianzSansHS"/>
          <w:b/>
          <w:color w:val="000000"/>
          <w:sz w:val="20"/>
        </w:rPr>
        <w:t>A pályázat célja</w:t>
      </w:r>
    </w:p>
    <w:p w14:paraId="13062345" w14:textId="77777777" w:rsidR="00C61B3F" w:rsidRPr="004F38A9" w:rsidRDefault="00A42886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 xml:space="preserve">Az OTP Business </w:t>
      </w:r>
      <w:r w:rsidR="00C622B1" w:rsidRPr="004F38A9">
        <w:rPr>
          <w:rFonts w:asciiTheme="minorHAnsi" w:hAnsiTheme="minorHAnsi" w:cs="AllianzSerifLightHS"/>
          <w:color w:val="000000"/>
          <w:sz w:val="20"/>
        </w:rPr>
        <w:t xml:space="preserve">által meghirdetett </w:t>
      </w:r>
      <w:r w:rsidR="00BB2D1E" w:rsidRPr="004F38A9">
        <w:rPr>
          <w:rFonts w:asciiTheme="minorHAnsi" w:hAnsiTheme="minorHAnsi" w:cs="AllianzSerifLightHS"/>
          <w:color w:val="000000"/>
          <w:sz w:val="20"/>
        </w:rPr>
        <w:t xml:space="preserve">ÜzletRace Hallgatói Pályázat </w:t>
      </w:r>
      <w:r w:rsidRPr="004F38A9">
        <w:rPr>
          <w:rFonts w:asciiTheme="minorHAnsi" w:hAnsiTheme="minorHAnsi" w:cs="AllianzSerifLightHS"/>
          <w:color w:val="000000"/>
          <w:sz w:val="20"/>
        </w:rPr>
        <w:t xml:space="preserve">az innovatív banki megoldások </w:t>
      </w:r>
      <w:r w:rsidR="00081EC5" w:rsidRPr="004F38A9">
        <w:rPr>
          <w:rFonts w:asciiTheme="minorHAnsi" w:hAnsiTheme="minorHAnsi" w:cs="AllianzSerifLightHS"/>
          <w:color w:val="000000"/>
          <w:sz w:val="20"/>
        </w:rPr>
        <w:t>világába kalauzolja el a versenyzőket. A célunk az, hogy olyan új, formabontó ötletek</w:t>
      </w:r>
      <w:r w:rsidR="00C622B1" w:rsidRPr="004F38A9">
        <w:rPr>
          <w:rFonts w:asciiTheme="minorHAnsi" w:hAnsiTheme="minorHAnsi" w:cs="AllianzSerifLightHS"/>
          <w:color w:val="000000"/>
          <w:sz w:val="20"/>
        </w:rPr>
        <w:t>nek adjunk teret,</w:t>
      </w:r>
      <w:r w:rsidR="00081EC5" w:rsidRPr="004F38A9">
        <w:rPr>
          <w:rFonts w:asciiTheme="minorHAnsi" w:hAnsiTheme="minorHAnsi" w:cs="AllianzSerifLightHS"/>
          <w:color w:val="000000"/>
          <w:sz w:val="20"/>
        </w:rPr>
        <w:t xml:space="preserve"> amelyek </w:t>
      </w:r>
      <w:r w:rsidR="009939A9" w:rsidRPr="004F38A9">
        <w:rPr>
          <w:rFonts w:asciiTheme="minorHAnsi" w:hAnsiTheme="minorHAnsi" w:cs="AllianzSerifLightHS"/>
          <w:sz w:val="20"/>
        </w:rPr>
        <w:t>túlmutatnak a hagyományos</w:t>
      </w:r>
      <w:r w:rsidR="00C622B1" w:rsidRPr="004F38A9">
        <w:rPr>
          <w:rFonts w:asciiTheme="minorHAnsi" w:hAnsiTheme="minorHAnsi" w:cs="AllianzSerifLightHS"/>
          <w:sz w:val="20"/>
        </w:rPr>
        <w:t xml:space="preserve"> </w:t>
      </w:r>
      <w:r w:rsidR="00081EC5" w:rsidRPr="004F38A9">
        <w:rPr>
          <w:rFonts w:asciiTheme="minorHAnsi" w:hAnsiTheme="minorHAnsi" w:cs="AllianzSerifLightHS"/>
          <w:color w:val="000000"/>
          <w:sz w:val="20"/>
        </w:rPr>
        <w:t xml:space="preserve">banki </w:t>
      </w:r>
      <w:r w:rsidR="009939A9" w:rsidRPr="004F38A9">
        <w:rPr>
          <w:rFonts w:asciiTheme="minorHAnsi" w:hAnsiTheme="minorHAnsi" w:cs="AllianzSerifLightHS"/>
          <w:color w:val="000000"/>
          <w:sz w:val="20"/>
        </w:rPr>
        <w:t>működésen</w:t>
      </w:r>
      <w:r w:rsidR="00081EC5" w:rsidRPr="004F38A9">
        <w:rPr>
          <w:rFonts w:asciiTheme="minorHAnsi" w:hAnsiTheme="minorHAnsi" w:cs="AllianzSerifLightHS"/>
          <w:color w:val="000000"/>
          <w:sz w:val="20"/>
        </w:rPr>
        <w:t xml:space="preserve">, </w:t>
      </w:r>
      <w:r w:rsidR="00245193" w:rsidRPr="004F38A9">
        <w:rPr>
          <w:rFonts w:asciiTheme="minorHAnsi" w:hAnsiTheme="minorHAnsi" w:cs="AllianzSerifLightHS"/>
          <w:color w:val="000000"/>
          <w:sz w:val="20"/>
        </w:rPr>
        <w:t>mintegy integrálva azt a modern ember hétköznapjaiba</w:t>
      </w:r>
      <w:r w:rsidR="00081EC5" w:rsidRPr="004F38A9">
        <w:rPr>
          <w:rFonts w:asciiTheme="minorHAnsi" w:hAnsiTheme="minorHAnsi" w:cs="AllianzSerifLightHS"/>
          <w:color w:val="000000"/>
          <w:sz w:val="20"/>
        </w:rPr>
        <w:t>. Olyan hallga</w:t>
      </w:r>
      <w:r w:rsidR="00C622B1" w:rsidRPr="004F38A9">
        <w:rPr>
          <w:rFonts w:asciiTheme="minorHAnsi" w:hAnsiTheme="minorHAnsi" w:cs="AllianzSerifLightHS"/>
          <w:color w:val="000000"/>
          <w:sz w:val="20"/>
        </w:rPr>
        <w:t xml:space="preserve">tók jelentkezését várjuk, akik </w:t>
      </w:r>
      <w:r w:rsidR="00245193" w:rsidRPr="004F38A9">
        <w:rPr>
          <w:rFonts w:asciiTheme="minorHAnsi" w:hAnsiTheme="minorHAnsi" w:cs="AllianzSerifLightHS"/>
          <w:color w:val="000000"/>
          <w:sz w:val="20"/>
        </w:rPr>
        <w:t xml:space="preserve">kifejezetten </w:t>
      </w:r>
      <w:r w:rsidRPr="004F38A9">
        <w:rPr>
          <w:rFonts w:asciiTheme="minorHAnsi" w:hAnsiTheme="minorHAnsi" w:cs="AllianzSerifLightHS"/>
          <w:color w:val="000000"/>
          <w:sz w:val="20"/>
        </w:rPr>
        <w:t>érdeklődnek a téma iránt</w:t>
      </w:r>
      <w:r w:rsidR="00081EC5" w:rsidRPr="004F38A9">
        <w:rPr>
          <w:rFonts w:asciiTheme="minorHAnsi" w:hAnsiTheme="minorHAnsi" w:cs="AllianzSerifLightHS"/>
          <w:color w:val="000000"/>
          <w:sz w:val="20"/>
        </w:rPr>
        <w:t xml:space="preserve">, </w:t>
      </w:r>
      <w:r w:rsidRPr="004F38A9">
        <w:rPr>
          <w:rFonts w:asciiTheme="minorHAnsi" w:hAnsiTheme="minorHAnsi" w:cs="AllianzSerifLightHS"/>
          <w:color w:val="000000"/>
          <w:sz w:val="20"/>
        </w:rPr>
        <w:t>és készek rá, hogy részt vegyenek a bankszektor megújításában</w:t>
      </w:r>
      <w:r w:rsidR="00081EC5" w:rsidRPr="004F38A9">
        <w:rPr>
          <w:rFonts w:asciiTheme="minorHAnsi" w:hAnsiTheme="minorHAnsi" w:cs="AllianzSerifLightHS"/>
          <w:color w:val="000000"/>
          <w:sz w:val="20"/>
        </w:rPr>
        <w:t>.</w:t>
      </w:r>
    </w:p>
    <w:p w14:paraId="6D83D805" w14:textId="77777777" w:rsidR="00081EC5" w:rsidRPr="004F38A9" w:rsidRDefault="00081EC5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</w:p>
    <w:p w14:paraId="76031C5E" w14:textId="77777777" w:rsidR="001D5A69" w:rsidRPr="004F38A9" w:rsidRDefault="0042522E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ansHS"/>
          <w:b/>
          <w:color w:val="000000"/>
          <w:sz w:val="20"/>
        </w:rPr>
      </w:pPr>
      <w:r w:rsidRPr="004F38A9">
        <w:rPr>
          <w:rFonts w:asciiTheme="minorHAnsi" w:hAnsiTheme="minorHAnsi" w:cs="AllianzSansHS"/>
          <w:b/>
          <w:color w:val="000000"/>
          <w:sz w:val="20"/>
        </w:rPr>
        <w:t>A pályázók köre</w:t>
      </w:r>
    </w:p>
    <w:p w14:paraId="7064395B" w14:textId="77777777" w:rsidR="00A42886" w:rsidRPr="004F38A9" w:rsidRDefault="001D5A69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 xml:space="preserve">A </w:t>
      </w:r>
      <w:r w:rsidR="00F23506" w:rsidRPr="004F38A9">
        <w:rPr>
          <w:rFonts w:asciiTheme="minorHAnsi" w:hAnsiTheme="minorHAnsi" w:cs="AllianzSerifLightHS"/>
          <w:color w:val="000000"/>
          <w:sz w:val="20"/>
        </w:rPr>
        <w:t>pályázaton</w:t>
      </w:r>
      <w:r w:rsidR="00BD6D13" w:rsidRPr="004F38A9">
        <w:rPr>
          <w:rFonts w:asciiTheme="minorHAnsi" w:hAnsiTheme="minorHAnsi" w:cs="AllianzSerifLightHS"/>
          <w:color w:val="000000"/>
          <w:sz w:val="20"/>
        </w:rPr>
        <w:t xml:space="preserve"> </w:t>
      </w:r>
      <w:r w:rsidR="00F23506" w:rsidRPr="004F38A9">
        <w:rPr>
          <w:rFonts w:asciiTheme="minorHAnsi" w:hAnsiTheme="minorHAnsi" w:cs="AllianzSerifLightHS"/>
          <w:color w:val="000000"/>
          <w:sz w:val="20"/>
        </w:rPr>
        <w:t xml:space="preserve">bárki részt vehet, aki valamely felsőoktatási intézményben </w:t>
      </w:r>
      <w:r w:rsidR="00C622B1" w:rsidRPr="004F38A9">
        <w:rPr>
          <w:rFonts w:asciiTheme="minorHAnsi" w:hAnsiTheme="minorHAnsi" w:cs="AllianzSerifLightHS"/>
          <w:color w:val="000000"/>
          <w:sz w:val="20"/>
        </w:rPr>
        <w:t xml:space="preserve">aktív </w:t>
      </w:r>
      <w:r w:rsidR="00F23506" w:rsidRPr="004F38A9">
        <w:rPr>
          <w:rFonts w:asciiTheme="minorHAnsi" w:hAnsiTheme="minorHAnsi" w:cs="AllianzSerifLightHS"/>
          <w:color w:val="000000"/>
          <w:sz w:val="20"/>
        </w:rPr>
        <w:t>hallgatói jogviszonnyal rendelkezik, a</w:t>
      </w:r>
      <w:r w:rsidR="00245193" w:rsidRPr="004F38A9">
        <w:rPr>
          <w:rFonts w:asciiTheme="minorHAnsi" w:hAnsiTheme="minorHAnsi" w:cs="AllianzSerifLightHS"/>
          <w:color w:val="000000"/>
          <w:sz w:val="20"/>
        </w:rPr>
        <w:t>kár</w:t>
      </w:r>
      <w:r w:rsidR="00F23506" w:rsidRPr="004F38A9">
        <w:rPr>
          <w:rFonts w:asciiTheme="minorHAnsi" w:hAnsiTheme="minorHAnsi" w:cs="AllianzSerifLightHS"/>
          <w:color w:val="000000"/>
          <w:sz w:val="20"/>
        </w:rPr>
        <w:t xml:space="preserve"> gazdasági</w:t>
      </w:r>
      <w:r w:rsidR="00C622B1" w:rsidRPr="004F38A9">
        <w:rPr>
          <w:rFonts w:asciiTheme="minorHAnsi" w:hAnsiTheme="minorHAnsi" w:cs="AllianzSerifLightHS"/>
          <w:color w:val="000000"/>
          <w:sz w:val="20"/>
        </w:rPr>
        <w:t xml:space="preserve">, </w:t>
      </w:r>
      <w:r w:rsidR="00245193" w:rsidRPr="004F38A9">
        <w:rPr>
          <w:rFonts w:asciiTheme="minorHAnsi" w:hAnsiTheme="minorHAnsi" w:cs="AllianzSerifLightHS"/>
          <w:color w:val="000000"/>
          <w:sz w:val="20"/>
        </w:rPr>
        <w:t>akár ettől eltérő</w:t>
      </w:r>
      <w:r w:rsidR="00F23506" w:rsidRPr="004F38A9">
        <w:rPr>
          <w:rFonts w:asciiTheme="minorHAnsi" w:hAnsiTheme="minorHAnsi" w:cs="AllianzSerifLightHS"/>
          <w:color w:val="000000"/>
          <w:sz w:val="20"/>
        </w:rPr>
        <w:t xml:space="preserve"> </w:t>
      </w:r>
      <w:r w:rsidR="00245193" w:rsidRPr="004F38A9">
        <w:rPr>
          <w:rFonts w:asciiTheme="minorHAnsi" w:hAnsiTheme="minorHAnsi" w:cs="AllianzSerifLightHS"/>
          <w:color w:val="000000"/>
          <w:sz w:val="20"/>
        </w:rPr>
        <w:t>szakirányon folyta</w:t>
      </w:r>
      <w:r w:rsidR="00C622B1" w:rsidRPr="004F38A9">
        <w:rPr>
          <w:rFonts w:asciiTheme="minorHAnsi" w:hAnsiTheme="minorHAnsi" w:cs="AllianzSerifLightHS"/>
          <w:color w:val="000000"/>
          <w:sz w:val="20"/>
        </w:rPr>
        <w:t>t t</w:t>
      </w:r>
      <w:r w:rsidR="00245193" w:rsidRPr="004F38A9">
        <w:rPr>
          <w:rFonts w:asciiTheme="minorHAnsi" w:hAnsiTheme="minorHAnsi" w:cs="AllianzSerifLightHS"/>
          <w:color w:val="000000"/>
          <w:sz w:val="20"/>
        </w:rPr>
        <w:t>anulmányokat</w:t>
      </w:r>
      <w:r w:rsidR="00F23506" w:rsidRPr="004F38A9">
        <w:rPr>
          <w:rFonts w:asciiTheme="minorHAnsi" w:hAnsiTheme="minorHAnsi" w:cs="AllianzSerifLightHS"/>
          <w:color w:val="000000"/>
          <w:sz w:val="20"/>
        </w:rPr>
        <w:t xml:space="preserve">. </w:t>
      </w:r>
      <w:r w:rsidR="002E1138" w:rsidRPr="004F38A9">
        <w:rPr>
          <w:rFonts w:asciiTheme="minorHAnsi" w:hAnsiTheme="minorHAnsi" w:cs="AllianzSerifLightHS"/>
          <w:color w:val="000000"/>
          <w:sz w:val="20"/>
        </w:rPr>
        <w:t>Indulni</w:t>
      </w:r>
      <w:r w:rsidR="00C622B1" w:rsidRPr="004F38A9">
        <w:rPr>
          <w:rFonts w:asciiTheme="minorHAnsi" w:hAnsiTheme="minorHAnsi" w:cs="AllianzSerifLightHS"/>
          <w:color w:val="000000"/>
          <w:sz w:val="20"/>
        </w:rPr>
        <w:t xml:space="preserve"> </w:t>
      </w:r>
      <w:r w:rsidR="002E1138" w:rsidRPr="004F38A9">
        <w:rPr>
          <w:rFonts w:asciiTheme="minorHAnsi" w:hAnsiTheme="minorHAnsi" w:cs="AllianzSerifLightHS"/>
          <w:color w:val="000000"/>
          <w:sz w:val="20"/>
        </w:rPr>
        <w:t>egyénileg,</w:t>
      </w:r>
      <w:r w:rsidR="00C622B1" w:rsidRPr="004F38A9">
        <w:rPr>
          <w:rFonts w:asciiTheme="minorHAnsi" w:hAnsiTheme="minorHAnsi" w:cs="AllianzSerifLightHS"/>
          <w:color w:val="000000"/>
          <w:sz w:val="20"/>
        </w:rPr>
        <w:t xml:space="preserve"> </w:t>
      </w:r>
      <w:r w:rsidR="00A42886" w:rsidRPr="004F38A9">
        <w:rPr>
          <w:rFonts w:asciiTheme="minorHAnsi" w:hAnsiTheme="minorHAnsi" w:cs="AllianzSerifLightHS"/>
          <w:color w:val="000000"/>
          <w:sz w:val="20"/>
        </w:rPr>
        <w:t xml:space="preserve">és csapatban is lehet, </w:t>
      </w:r>
      <w:r w:rsidR="00C622B1" w:rsidRPr="004F38A9">
        <w:rPr>
          <w:rFonts w:asciiTheme="minorHAnsi" w:hAnsiTheme="minorHAnsi" w:cs="AllianzSerifLightHS"/>
          <w:color w:val="000000"/>
          <w:sz w:val="20"/>
        </w:rPr>
        <w:t xml:space="preserve">azonban </w:t>
      </w:r>
      <w:r w:rsidR="004F38A9">
        <w:rPr>
          <w:rFonts w:asciiTheme="minorHAnsi" w:hAnsiTheme="minorHAnsi" w:cs="AllianzSerifLightHS"/>
          <w:color w:val="000000"/>
          <w:sz w:val="20"/>
        </w:rPr>
        <w:t>pályázón</w:t>
      </w:r>
      <w:r w:rsidR="0079121C" w:rsidRPr="004F38A9">
        <w:rPr>
          <w:rFonts w:asciiTheme="minorHAnsi" w:hAnsiTheme="minorHAnsi" w:cs="AllianzSerifLightHS"/>
          <w:color w:val="000000"/>
          <w:sz w:val="20"/>
        </w:rPr>
        <w:t xml:space="preserve">ként </w:t>
      </w:r>
      <w:r w:rsidR="00C622B1" w:rsidRPr="004F38A9">
        <w:rPr>
          <w:rFonts w:asciiTheme="minorHAnsi" w:hAnsiTheme="minorHAnsi" w:cs="AllianzSerifLightHS"/>
          <w:color w:val="000000"/>
          <w:sz w:val="20"/>
        </w:rPr>
        <w:t>egy kategórián belül egyszer</w:t>
      </w:r>
      <w:r w:rsidR="00BC551B" w:rsidRPr="004F38A9">
        <w:rPr>
          <w:rFonts w:asciiTheme="minorHAnsi" w:hAnsiTheme="minorHAnsi" w:cs="AllianzSerifLightHS"/>
          <w:color w:val="000000"/>
          <w:sz w:val="20"/>
        </w:rPr>
        <w:t xml:space="preserve"> nyújtható be pályázat.</w:t>
      </w:r>
      <w:r w:rsidR="00C622B1" w:rsidRPr="004F38A9">
        <w:rPr>
          <w:rFonts w:asciiTheme="minorHAnsi" w:hAnsiTheme="minorHAnsi" w:cs="AllianzSerifLightHS"/>
          <w:color w:val="000000"/>
          <w:sz w:val="20"/>
        </w:rPr>
        <w:t xml:space="preserve"> </w:t>
      </w:r>
      <w:r w:rsidR="00BC551B" w:rsidRPr="004F38A9">
        <w:rPr>
          <w:rFonts w:asciiTheme="minorHAnsi" w:hAnsiTheme="minorHAnsi" w:cs="AllianzSerifLightHS"/>
          <w:color w:val="000000"/>
          <w:sz w:val="20"/>
        </w:rPr>
        <w:t>E</w:t>
      </w:r>
      <w:r w:rsidR="00A42886" w:rsidRPr="004F38A9">
        <w:rPr>
          <w:rFonts w:asciiTheme="minorHAnsi" w:hAnsiTheme="minorHAnsi" w:cs="AllianzSerifLightHS"/>
          <w:color w:val="000000"/>
          <w:sz w:val="20"/>
        </w:rPr>
        <w:t xml:space="preserve">gy csapat </w:t>
      </w:r>
      <w:r w:rsidR="002E1138" w:rsidRPr="004F38A9">
        <w:rPr>
          <w:rFonts w:asciiTheme="minorHAnsi" w:hAnsiTheme="minorHAnsi" w:cs="AllianzSerifLightHS"/>
          <w:color w:val="000000"/>
          <w:sz w:val="20"/>
        </w:rPr>
        <w:t xml:space="preserve">maximális létszáma </w:t>
      </w:r>
      <w:r w:rsidR="00C622B1" w:rsidRPr="004F38A9">
        <w:rPr>
          <w:rFonts w:asciiTheme="minorHAnsi" w:hAnsiTheme="minorHAnsi" w:cs="AllianzSerifLightHS"/>
          <w:color w:val="000000"/>
          <w:sz w:val="20"/>
        </w:rPr>
        <w:t>legfeljebb három fő.</w:t>
      </w:r>
    </w:p>
    <w:p w14:paraId="4FF957F6" w14:textId="77777777" w:rsidR="00BD6D13" w:rsidRPr="004F38A9" w:rsidRDefault="00BD6D13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ansHS"/>
          <w:b/>
          <w:color w:val="000000"/>
          <w:sz w:val="20"/>
        </w:rPr>
      </w:pPr>
    </w:p>
    <w:p w14:paraId="2BB0549B" w14:textId="77777777" w:rsidR="007131C9" w:rsidRPr="004F38A9" w:rsidRDefault="007131C9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ansHS"/>
          <w:b/>
          <w:color w:val="000000"/>
          <w:sz w:val="20"/>
        </w:rPr>
      </w:pPr>
      <w:r w:rsidRPr="004F38A9">
        <w:rPr>
          <w:rFonts w:asciiTheme="minorHAnsi" w:hAnsiTheme="minorHAnsi" w:cs="AllianzSansHS"/>
          <w:b/>
          <w:color w:val="000000"/>
          <w:sz w:val="20"/>
        </w:rPr>
        <w:t>A pályázat tárgya</w:t>
      </w:r>
    </w:p>
    <w:p w14:paraId="26AA88CA" w14:textId="77777777" w:rsidR="001D5A69" w:rsidRPr="004F38A9" w:rsidRDefault="00917733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 xml:space="preserve">Az OTP </w:t>
      </w:r>
      <w:r w:rsidR="002A4759" w:rsidRPr="004F38A9">
        <w:rPr>
          <w:rFonts w:asciiTheme="minorHAnsi" w:hAnsiTheme="minorHAnsi" w:cs="AllianzSerifLightHS"/>
          <w:color w:val="000000"/>
          <w:sz w:val="20"/>
        </w:rPr>
        <w:t>Business</w:t>
      </w:r>
      <w:r w:rsidRPr="004F38A9">
        <w:rPr>
          <w:rFonts w:asciiTheme="minorHAnsi" w:hAnsiTheme="minorHAnsi" w:cs="AllianzSerifLightHS"/>
          <w:color w:val="000000"/>
          <w:sz w:val="20"/>
        </w:rPr>
        <w:t xml:space="preserve"> </w:t>
      </w:r>
      <w:r w:rsidR="00563FA6" w:rsidRPr="004F38A9">
        <w:rPr>
          <w:rFonts w:asciiTheme="minorHAnsi" w:hAnsiTheme="minorHAnsi" w:cs="AllianzSerifLightHS"/>
          <w:color w:val="000000"/>
          <w:sz w:val="20"/>
        </w:rPr>
        <w:t xml:space="preserve">az érdeklődő </w:t>
      </w:r>
      <w:r w:rsidR="004F38A9">
        <w:rPr>
          <w:rFonts w:asciiTheme="minorHAnsi" w:hAnsiTheme="minorHAnsi" w:cs="AllianzSerifLightHS"/>
          <w:color w:val="000000"/>
          <w:sz w:val="20"/>
        </w:rPr>
        <w:t>hallgatók</w:t>
      </w:r>
      <w:r w:rsidR="00563FA6" w:rsidRPr="004F38A9">
        <w:rPr>
          <w:rFonts w:asciiTheme="minorHAnsi" w:hAnsiTheme="minorHAnsi" w:cs="AllianzSerifLightHS"/>
          <w:color w:val="000000"/>
          <w:sz w:val="20"/>
        </w:rPr>
        <w:t xml:space="preserve"> részére </w:t>
      </w:r>
      <w:r w:rsidR="00BB2D1E" w:rsidRPr="004F38A9">
        <w:rPr>
          <w:rFonts w:asciiTheme="minorHAnsi" w:hAnsiTheme="minorHAnsi" w:cs="AllianzSerifLightHS"/>
          <w:color w:val="000000"/>
          <w:sz w:val="20"/>
        </w:rPr>
        <w:t>kétfordulós</w:t>
      </w:r>
      <w:r w:rsidR="00563FA6" w:rsidRPr="004F38A9">
        <w:rPr>
          <w:rFonts w:asciiTheme="minorHAnsi" w:hAnsiTheme="minorHAnsi" w:cs="AllianzSerifLightHS"/>
          <w:color w:val="000000"/>
          <w:sz w:val="20"/>
        </w:rPr>
        <w:t xml:space="preserve"> </w:t>
      </w:r>
      <w:r w:rsidRPr="004F38A9">
        <w:rPr>
          <w:rFonts w:asciiTheme="minorHAnsi" w:hAnsiTheme="minorHAnsi" w:cs="AllianzSerifLightHS"/>
          <w:color w:val="000000"/>
          <w:sz w:val="20"/>
        </w:rPr>
        <w:t xml:space="preserve">pályázatot </w:t>
      </w:r>
      <w:r w:rsidR="004470E8" w:rsidRPr="004F38A9">
        <w:rPr>
          <w:rFonts w:asciiTheme="minorHAnsi" w:hAnsiTheme="minorHAnsi" w:cs="AllianzSerifLightHS"/>
          <w:color w:val="000000"/>
          <w:sz w:val="20"/>
        </w:rPr>
        <w:t>hirdet</w:t>
      </w:r>
      <w:r w:rsidR="008611E4" w:rsidRPr="004F38A9">
        <w:rPr>
          <w:rFonts w:asciiTheme="minorHAnsi" w:hAnsiTheme="minorHAnsi" w:cs="AllianzSerifLightHS"/>
          <w:color w:val="000000"/>
          <w:sz w:val="20"/>
        </w:rPr>
        <w:t>,</w:t>
      </w:r>
      <w:r w:rsidRPr="004F38A9">
        <w:rPr>
          <w:rFonts w:asciiTheme="minorHAnsi" w:hAnsiTheme="minorHAnsi"/>
        </w:rPr>
        <w:t xml:space="preserve"> </w:t>
      </w:r>
      <w:r w:rsidR="00A42886" w:rsidRPr="004F38A9">
        <w:rPr>
          <w:rFonts w:asciiTheme="minorHAnsi" w:hAnsiTheme="minorHAnsi" w:cs="AllianzSerifLightHS"/>
          <w:color w:val="000000"/>
          <w:sz w:val="20"/>
        </w:rPr>
        <w:t>az alább felsorolt</w:t>
      </w:r>
      <w:r w:rsidRPr="004F38A9">
        <w:rPr>
          <w:rFonts w:asciiTheme="minorHAnsi" w:hAnsiTheme="minorHAnsi" w:cs="AllianzSerifLightHS"/>
          <w:color w:val="000000"/>
          <w:sz w:val="20"/>
        </w:rPr>
        <w:t xml:space="preserve"> kategóriákban</w:t>
      </w:r>
      <w:r w:rsidR="00D1709C" w:rsidRPr="004F38A9">
        <w:rPr>
          <w:rFonts w:asciiTheme="minorHAnsi" w:hAnsiTheme="minorHAnsi" w:cs="AllianzSerifLightHS"/>
          <w:color w:val="000000"/>
          <w:sz w:val="20"/>
        </w:rPr>
        <w:t>.</w:t>
      </w:r>
    </w:p>
    <w:p w14:paraId="774E75FC" w14:textId="77777777" w:rsidR="00946E2F" w:rsidRPr="004F38A9" w:rsidRDefault="00946E2F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</w:p>
    <w:p w14:paraId="18114520" w14:textId="77777777" w:rsidR="00C61B3F" w:rsidRPr="004F38A9" w:rsidRDefault="00C61B3F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ansHS"/>
          <w:b/>
          <w:color w:val="000000"/>
          <w:sz w:val="20"/>
        </w:rPr>
      </w:pPr>
      <w:r w:rsidRPr="004F38A9">
        <w:rPr>
          <w:rFonts w:asciiTheme="minorHAnsi" w:hAnsiTheme="minorHAnsi" w:cs="AllianzSansHS"/>
          <w:b/>
          <w:color w:val="000000"/>
          <w:sz w:val="20"/>
        </w:rPr>
        <w:t>Pályázati kategóriák</w:t>
      </w:r>
    </w:p>
    <w:p w14:paraId="6995AAC6" w14:textId="77777777" w:rsidR="00C61B3F" w:rsidRPr="004F38A9" w:rsidRDefault="00C61B3F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 xml:space="preserve">Pályázatot a pályázati céloknak megfelelő feladatokra az alábbi </w:t>
      </w:r>
      <w:r w:rsidR="0042522E" w:rsidRPr="004F38A9">
        <w:rPr>
          <w:rFonts w:asciiTheme="minorHAnsi" w:hAnsiTheme="minorHAnsi" w:cs="AllianzSerifLightHS"/>
          <w:color w:val="000000"/>
          <w:sz w:val="20"/>
        </w:rPr>
        <w:t>kategóriákban lehet benyújtani.</w:t>
      </w:r>
    </w:p>
    <w:p w14:paraId="2DC55914" w14:textId="77777777" w:rsidR="00195AD2" w:rsidRPr="004F38A9" w:rsidRDefault="00601166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ansHS"/>
          <w:color w:val="000000"/>
          <w:sz w:val="20"/>
        </w:rPr>
      </w:pPr>
      <w:r w:rsidRPr="004F38A9">
        <w:rPr>
          <w:rFonts w:asciiTheme="minorHAnsi" w:hAnsiTheme="minorHAnsi" w:cs="AllianzSansHS"/>
          <w:color w:val="000000"/>
          <w:sz w:val="20"/>
        </w:rPr>
        <w:tab/>
      </w:r>
    </w:p>
    <w:p w14:paraId="06F7245E" w14:textId="77777777" w:rsidR="008611E4" w:rsidRPr="004F38A9" w:rsidRDefault="008611E4" w:rsidP="00601166">
      <w:pPr>
        <w:numPr>
          <w:ilvl w:val="0"/>
          <w:numId w:val="11"/>
        </w:numPr>
        <w:spacing w:after="0"/>
        <w:rPr>
          <w:rFonts w:asciiTheme="minorHAnsi" w:hAnsiTheme="minorHAnsi" w:cs="AllianzSansHS"/>
          <w:b/>
          <w:color w:val="000000"/>
          <w:sz w:val="20"/>
        </w:rPr>
      </w:pPr>
      <w:r w:rsidRPr="004F38A9">
        <w:rPr>
          <w:rFonts w:asciiTheme="minorHAnsi" w:hAnsiTheme="minorHAnsi" w:cs="AllianzSansHS"/>
          <w:b/>
          <w:color w:val="000000"/>
          <w:sz w:val="20"/>
        </w:rPr>
        <w:t>I. „Reklámguru” kategória</w:t>
      </w:r>
    </w:p>
    <w:p w14:paraId="523AE44B" w14:textId="77777777" w:rsidR="008611E4" w:rsidRPr="004F38A9" w:rsidRDefault="008611E4" w:rsidP="00601166">
      <w:pPr>
        <w:spacing w:after="0"/>
        <w:ind w:left="708"/>
        <w:jc w:val="both"/>
        <w:rPr>
          <w:rFonts w:asciiTheme="minorHAnsi" w:hAnsiTheme="minorHAnsi" w:cs="AllianzSansHS"/>
          <w:color w:val="000000"/>
          <w:sz w:val="20"/>
        </w:rPr>
      </w:pPr>
      <w:r w:rsidRPr="004F38A9">
        <w:rPr>
          <w:rFonts w:asciiTheme="minorHAnsi" w:hAnsiTheme="minorHAnsi" w:cs="AllianzSansHS"/>
          <w:color w:val="000000"/>
          <w:sz w:val="20"/>
        </w:rPr>
        <w:t>A vállalati társadalmi felelősségvállalás, a CSR lényege, hogy a vállalatok önkéntesen szociális és környezetvédelmi célokhoz igazítják az üzleti tevékenységüket. Ilyen projektek hazánkban is szép számmal születtek a rendszerváltás ó</w:t>
      </w:r>
      <w:r w:rsidR="00BC551B" w:rsidRPr="004F38A9">
        <w:rPr>
          <w:rFonts w:asciiTheme="minorHAnsi" w:hAnsiTheme="minorHAnsi" w:cs="AllianzSansHS"/>
          <w:color w:val="000000"/>
          <w:sz w:val="20"/>
        </w:rPr>
        <w:t>ta elmúlt két és fél évtizedben. U</w:t>
      </w:r>
      <w:r w:rsidRPr="004F38A9">
        <w:rPr>
          <w:rFonts w:asciiTheme="minorHAnsi" w:hAnsiTheme="minorHAnsi" w:cs="AllianzSansHS"/>
          <w:color w:val="000000"/>
          <w:sz w:val="20"/>
        </w:rPr>
        <w:t xml:space="preserve">gyanakkor nagyon gyakran </w:t>
      </w:r>
      <w:r w:rsidR="00BC551B" w:rsidRPr="004F38A9">
        <w:rPr>
          <w:rFonts w:asciiTheme="minorHAnsi" w:hAnsiTheme="minorHAnsi" w:cs="AllianzSansHS"/>
          <w:color w:val="000000"/>
          <w:sz w:val="20"/>
        </w:rPr>
        <w:t xml:space="preserve">lehet </w:t>
      </w:r>
      <w:r w:rsidRPr="004F38A9">
        <w:rPr>
          <w:rFonts w:asciiTheme="minorHAnsi" w:hAnsiTheme="minorHAnsi" w:cs="AllianzSansHS"/>
          <w:color w:val="000000"/>
          <w:sz w:val="20"/>
        </w:rPr>
        <w:t xml:space="preserve">tapasztalni azt, hogy a támogató vállalat üzleti profilja és a támogatott ügy, illetve </w:t>
      </w:r>
      <w:r w:rsidR="00BC551B" w:rsidRPr="004F38A9">
        <w:rPr>
          <w:rFonts w:asciiTheme="minorHAnsi" w:hAnsiTheme="minorHAnsi" w:cs="AllianzSansHS"/>
          <w:color w:val="000000"/>
          <w:sz w:val="20"/>
        </w:rPr>
        <w:t xml:space="preserve">a </w:t>
      </w:r>
      <w:r w:rsidRPr="004F38A9">
        <w:rPr>
          <w:rFonts w:asciiTheme="minorHAnsi" w:hAnsiTheme="minorHAnsi" w:cs="AllianzSansHS"/>
          <w:color w:val="000000"/>
          <w:sz w:val="20"/>
        </w:rPr>
        <w:t>szervezet tevékenysége között olyan nagy a távolság, hogy a társadalmi felelősségvállalás te</w:t>
      </w:r>
      <w:r w:rsidR="00BC551B" w:rsidRPr="004F38A9">
        <w:rPr>
          <w:rFonts w:asciiTheme="minorHAnsi" w:hAnsiTheme="minorHAnsi" w:cs="AllianzSansHS"/>
          <w:color w:val="000000"/>
          <w:sz w:val="20"/>
        </w:rPr>
        <w:t>rületén indított kezdeményezés érdemben nem tud</w:t>
      </w:r>
      <w:r w:rsidRPr="004F38A9">
        <w:rPr>
          <w:rFonts w:asciiTheme="minorHAnsi" w:hAnsiTheme="minorHAnsi" w:cs="AllianzSansHS"/>
          <w:color w:val="000000"/>
          <w:sz w:val="20"/>
        </w:rPr>
        <w:t xml:space="preserve"> hatással lenni a támogató vállalat megítélésére, márkájára.</w:t>
      </w:r>
    </w:p>
    <w:p w14:paraId="3854E94A" w14:textId="77777777" w:rsidR="00601166" w:rsidRPr="004F38A9" w:rsidRDefault="00601166" w:rsidP="00601166">
      <w:pPr>
        <w:spacing w:after="0"/>
        <w:ind w:left="708"/>
        <w:jc w:val="both"/>
        <w:rPr>
          <w:rFonts w:asciiTheme="minorHAnsi" w:hAnsiTheme="minorHAnsi" w:cs="AllianzSansHS"/>
          <w:color w:val="000000"/>
          <w:sz w:val="20"/>
        </w:rPr>
      </w:pPr>
    </w:p>
    <w:p w14:paraId="2C867FC5" w14:textId="77777777" w:rsidR="008611E4" w:rsidRPr="004F38A9" w:rsidRDefault="008611E4" w:rsidP="00601166">
      <w:pPr>
        <w:spacing w:after="0"/>
        <w:ind w:left="708"/>
        <w:jc w:val="both"/>
        <w:rPr>
          <w:rFonts w:asciiTheme="minorHAnsi" w:hAnsiTheme="minorHAnsi" w:cs="AllianzSansHS"/>
          <w:b/>
          <w:color w:val="000000"/>
          <w:sz w:val="20"/>
        </w:rPr>
      </w:pPr>
      <w:r w:rsidRPr="004F38A9">
        <w:rPr>
          <w:rFonts w:asciiTheme="minorHAnsi" w:hAnsiTheme="minorHAnsi" w:cs="AllianzSansHS"/>
          <w:b/>
          <w:color w:val="000000"/>
          <w:sz w:val="20"/>
        </w:rPr>
        <w:t xml:space="preserve">Tegyen javaslatot egy technológiai, informatikai fejlesztésekben elkötelezett bank számára egy 50 millió forint keretösszegű </w:t>
      </w:r>
      <w:proofErr w:type="spellStart"/>
      <w:r w:rsidRPr="004F38A9">
        <w:rPr>
          <w:rFonts w:asciiTheme="minorHAnsi" w:hAnsiTheme="minorHAnsi" w:cs="AllianzSansHS"/>
          <w:b/>
          <w:color w:val="000000"/>
          <w:sz w:val="20"/>
        </w:rPr>
        <w:t>CSR-projekt</w:t>
      </w:r>
      <w:proofErr w:type="spellEnd"/>
      <w:r w:rsidRPr="004F38A9">
        <w:rPr>
          <w:rFonts w:asciiTheme="minorHAnsi" w:hAnsiTheme="minorHAnsi" w:cs="AllianzSansHS"/>
          <w:b/>
          <w:color w:val="000000"/>
          <w:sz w:val="20"/>
        </w:rPr>
        <w:t xml:space="preserve"> megvalósítására, amely erősíti a bank márkaidentitását, illetve pozitívan befolyásolja a megítélését, továbbá előremutató és társadalmilag is hasznos! Kifejezett elvárás, hogy a támogatott terület tevékenysége és eredményei a széles nyilvánosság számára is érthető, érdekes és szórakoztató módon legyen bemutatható. </w:t>
      </w:r>
    </w:p>
    <w:p w14:paraId="3EE071C6" w14:textId="77777777" w:rsidR="002C198E" w:rsidRPr="004F38A9" w:rsidRDefault="00601166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ab/>
      </w:r>
    </w:p>
    <w:p w14:paraId="43797E2A" w14:textId="77777777" w:rsidR="008611E4" w:rsidRPr="004F38A9" w:rsidRDefault="008A38BE" w:rsidP="00601166">
      <w:pPr>
        <w:numPr>
          <w:ilvl w:val="0"/>
          <w:numId w:val="11"/>
        </w:numPr>
        <w:spacing w:after="0"/>
        <w:rPr>
          <w:rFonts w:asciiTheme="minorHAnsi" w:hAnsiTheme="minorHAnsi" w:cs="AllianzSansHS"/>
          <w:b/>
          <w:color w:val="000000"/>
          <w:sz w:val="20"/>
        </w:rPr>
      </w:pPr>
      <w:r w:rsidRPr="004F38A9">
        <w:rPr>
          <w:rFonts w:asciiTheme="minorHAnsi" w:hAnsiTheme="minorHAnsi" w:cs="AllianzSansHS"/>
          <w:b/>
          <w:color w:val="000000"/>
          <w:sz w:val="20"/>
        </w:rPr>
        <w:t xml:space="preserve">II. </w:t>
      </w:r>
      <w:r w:rsidR="008611E4" w:rsidRPr="004F38A9">
        <w:rPr>
          <w:rFonts w:asciiTheme="minorHAnsi" w:hAnsiTheme="minorHAnsi" w:cs="AllianzSansHS"/>
          <w:b/>
          <w:color w:val="000000"/>
          <w:sz w:val="20"/>
        </w:rPr>
        <w:t>„Fejlesztő” kategória</w:t>
      </w:r>
    </w:p>
    <w:p w14:paraId="26E9E4CE" w14:textId="1BEF160C" w:rsidR="008611E4" w:rsidRPr="004F38A9" w:rsidRDefault="008611E4" w:rsidP="009F48A4">
      <w:pPr>
        <w:spacing w:after="0"/>
        <w:ind w:left="720"/>
        <w:jc w:val="both"/>
        <w:rPr>
          <w:rFonts w:asciiTheme="minorHAnsi" w:hAnsiTheme="minorHAnsi" w:cs="AllianzSansHS"/>
          <w:color w:val="000000"/>
          <w:sz w:val="20"/>
        </w:rPr>
      </w:pPr>
      <w:r w:rsidRPr="004F38A9">
        <w:rPr>
          <w:rFonts w:asciiTheme="minorHAnsi" w:hAnsiTheme="minorHAnsi" w:cs="AllianzSansHS"/>
          <w:color w:val="000000"/>
          <w:sz w:val="20"/>
        </w:rPr>
        <w:t>A „fintech” vagy pénzügyi technológiai (</w:t>
      </w:r>
      <w:proofErr w:type="spellStart"/>
      <w:r w:rsidRPr="004F38A9">
        <w:rPr>
          <w:rFonts w:asciiTheme="minorHAnsi" w:hAnsiTheme="minorHAnsi" w:cs="AllianzSansHS"/>
          <w:color w:val="000000"/>
          <w:sz w:val="20"/>
        </w:rPr>
        <w:t>financial</w:t>
      </w:r>
      <w:proofErr w:type="spellEnd"/>
      <w:r w:rsidRPr="004F38A9">
        <w:rPr>
          <w:rFonts w:asciiTheme="minorHAnsi" w:hAnsiTheme="minorHAnsi" w:cs="AllianzSansHS"/>
          <w:color w:val="000000"/>
          <w:sz w:val="20"/>
        </w:rPr>
        <w:t xml:space="preserve"> </w:t>
      </w:r>
      <w:proofErr w:type="spellStart"/>
      <w:r w:rsidRPr="004F38A9">
        <w:rPr>
          <w:rFonts w:asciiTheme="minorHAnsi" w:hAnsiTheme="minorHAnsi" w:cs="AllianzSansHS"/>
          <w:color w:val="000000"/>
          <w:sz w:val="20"/>
        </w:rPr>
        <w:t>technology</w:t>
      </w:r>
      <w:proofErr w:type="spellEnd"/>
      <w:r w:rsidRPr="004F38A9">
        <w:rPr>
          <w:rFonts w:asciiTheme="minorHAnsi" w:hAnsiTheme="minorHAnsi" w:cs="AllianzSansHS"/>
          <w:color w:val="000000"/>
          <w:sz w:val="20"/>
        </w:rPr>
        <w:t>) cégek térhódítása a bankszektor talán legizgalmasabb kérdése manapság. Az okoseszközök fejlődése és elterjedése kitűnő táptalajt nyújtott  számukra az elmúlt évek során, ugyanakkor a szabályozó környezet és a hagyományos bankok sokszor komoly akadályokat görgettek az innovatív ötletek és kezdeményezések útjába. Ez azonban most úgy tűnik, megváltozik, ugyanis 2018-ban alkalmazni kell Magyarországon is a  PSD2 néven ismertté vált Európai Uniós szabályozást. Ez az innováció elősegítése, valamint a transzparencia és a hatékonyság növelése érdekében kötelez minden európai bankot és pénzintézetet, hogy adjon hozzáférést harmadik fél számára is az ügyfelek meghatározott adataihoz, melynek segítségével ezek a cégek felépíthetik saját szolgáltatásaikat. Egyes elemzők szerint a fintech cégek a hagyományos bankok piacának jelentős részét megszerezhetik a következő években, mások úgy vélik, a fintech cégek által kidolgozott technológiákkal, illetve általában a pénzügyi technológia használatával a hagyományos bankok csak tovább erősíthetik a piaci pozíci</w:t>
      </w:r>
      <w:r w:rsidR="00601166" w:rsidRPr="004F38A9">
        <w:rPr>
          <w:rFonts w:asciiTheme="minorHAnsi" w:hAnsiTheme="minorHAnsi" w:cs="AllianzSansHS"/>
          <w:color w:val="000000"/>
          <w:sz w:val="20"/>
        </w:rPr>
        <w:t>ójukat.</w:t>
      </w:r>
    </w:p>
    <w:p w14:paraId="75FB7A9D" w14:textId="77777777" w:rsidR="009F48A4" w:rsidRPr="004F38A9" w:rsidRDefault="009F48A4" w:rsidP="00B745C0">
      <w:pPr>
        <w:spacing w:after="0"/>
        <w:rPr>
          <w:rFonts w:asciiTheme="minorHAnsi" w:hAnsiTheme="minorHAnsi" w:cs="AllianzSansHS"/>
          <w:color w:val="000000"/>
          <w:sz w:val="20"/>
        </w:rPr>
      </w:pPr>
    </w:p>
    <w:p w14:paraId="4B9BD9B0" w14:textId="77777777" w:rsidR="00601166" w:rsidRPr="004F38A9" w:rsidRDefault="008611E4" w:rsidP="00C05A91">
      <w:pPr>
        <w:spacing w:after="0"/>
        <w:ind w:left="708"/>
        <w:jc w:val="both"/>
        <w:rPr>
          <w:rFonts w:asciiTheme="minorHAnsi" w:hAnsiTheme="minorHAnsi" w:cs="AllianzSansHS"/>
          <w:b/>
          <w:color w:val="000000"/>
          <w:sz w:val="20"/>
        </w:rPr>
      </w:pPr>
      <w:r w:rsidRPr="004F38A9">
        <w:rPr>
          <w:rFonts w:asciiTheme="minorHAnsi" w:hAnsiTheme="minorHAnsi" w:cs="AllianzSansHS"/>
          <w:b/>
          <w:color w:val="000000"/>
          <w:sz w:val="20"/>
        </w:rPr>
        <w:t>Mutassa be egy hipotetikus vagy létező példán keresztül, hogy ezek a jellemzően startup cégek milyen fenyegetést vagy üzleti lehetőséget jelenthetnek a hagyományos bankok számára!</w:t>
      </w:r>
    </w:p>
    <w:p w14:paraId="34FB0A22" w14:textId="77777777" w:rsidR="00C61B3F" w:rsidRDefault="00C61B3F" w:rsidP="00601166">
      <w:pPr>
        <w:autoSpaceDE w:val="0"/>
        <w:autoSpaceDN w:val="0"/>
        <w:adjustRightInd w:val="0"/>
        <w:spacing w:after="0"/>
        <w:rPr>
          <w:rFonts w:asciiTheme="minorHAnsi" w:hAnsiTheme="minorHAnsi" w:cs="AllianzSerifLightHS"/>
          <w:color w:val="000000"/>
          <w:sz w:val="20"/>
        </w:rPr>
      </w:pPr>
    </w:p>
    <w:p w14:paraId="1DC081FC" w14:textId="77777777" w:rsidR="004F38A9" w:rsidRPr="004F38A9" w:rsidRDefault="004F38A9" w:rsidP="00601166">
      <w:pPr>
        <w:autoSpaceDE w:val="0"/>
        <w:autoSpaceDN w:val="0"/>
        <w:adjustRightInd w:val="0"/>
        <w:spacing w:after="0"/>
        <w:rPr>
          <w:rFonts w:asciiTheme="minorHAnsi" w:hAnsiTheme="minorHAnsi" w:cs="AllianzSerifLightHS"/>
          <w:color w:val="000000"/>
          <w:sz w:val="20"/>
        </w:rPr>
      </w:pPr>
    </w:p>
    <w:p w14:paraId="7D476CE5" w14:textId="77777777" w:rsidR="00663FF1" w:rsidRPr="004F38A9" w:rsidRDefault="00663FF1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ansHS"/>
          <w:b/>
          <w:color w:val="000000"/>
          <w:sz w:val="20"/>
        </w:rPr>
      </w:pPr>
    </w:p>
    <w:p w14:paraId="2DA94770" w14:textId="77777777" w:rsidR="000D61EC" w:rsidRPr="004F38A9" w:rsidRDefault="00C61B3F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b/>
          <w:color w:val="000000"/>
          <w:sz w:val="20"/>
        </w:rPr>
      </w:pPr>
      <w:r w:rsidRPr="004F38A9">
        <w:rPr>
          <w:rFonts w:asciiTheme="minorHAnsi" w:hAnsiTheme="minorHAnsi" w:cs="AllianzSansHS"/>
          <w:b/>
          <w:color w:val="000000"/>
          <w:sz w:val="20"/>
        </w:rPr>
        <w:t>Díjazás</w:t>
      </w:r>
      <w:r w:rsidR="000D61EC" w:rsidRPr="004F38A9">
        <w:rPr>
          <w:rFonts w:asciiTheme="minorHAnsi" w:hAnsiTheme="minorHAnsi" w:cs="AllianzSerifLightHS"/>
          <w:b/>
          <w:color w:val="000000"/>
          <w:sz w:val="20"/>
        </w:rPr>
        <w:t>:</w:t>
      </w:r>
    </w:p>
    <w:p w14:paraId="522652C7" w14:textId="1A90725C" w:rsidR="002E1138" w:rsidRPr="004F38A9" w:rsidRDefault="002E1138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b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>A pályázati díj formája pénzbeli juttatás</w:t>
      </w:r>
      <w:r w:rsidR="00BD22D1">
        <w:rPr>
          <w:rFonts w:asciiTheme="minorHAnsi" w:hAnsiTheme="minorHAnsi" w:cs="AllianzSerifLightHS"/>
          <w:color w:val="000000"/>
          <w:sz w:val="20"/>
        </w:rPr>
        <w:t>.*</w:t>
      </w:r>
    </w:p>
    <w:p w14:paraId="234273E3" w14:textId="77777777" w:rsidR="00F35528" w:rsidRPr="004F38A9" w:rsidRDefault="002C198E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 xml:space="preserve">A </w:t>
      </w:r>
      <w:r w:rsidR="006E0226" w:rsidRPr="004F38A9">
        <w:rPr>
          <w:rFonts w:asciiTheme="minorHAnsi" w:hAnsiTheme="minorHAnsi" w:cs="AllianzSerifLightHS"/>
          <w:color w:val="000000"/>
          <w:sz w:val="20"/>
        </w:rPr>
        <w:t xml:space="preserve">szakmai zsűri a 2. fordulóban, mely egyben a döntő is, </w:t>
      </w:r>
      <w:r w:rsidR="008611E4" w:rsidRPr="004F38A9">
        <w:rPr>
          <w:rFonts w:asciiTheme="minorHAnsi" w:hAnsiTheme="minorHAnsi" w:cs="AllianzSerifLightHS"/>
          <w:color w:val="000000"/>
          <w:sz w:val="20"/>
        </w:rPr>
        <w:t>a fenti két kategóriában</w:t>
      </w:r>
      <w:r w:rsidRPr="004F38A9">
        <w:rPr>
          <w:rFonts w:asciiTheme="minorHAnsi" w:hAnsiTheme="minorHAnsi" w:cs="AllianzSerifLightHS"/>
          <w:color w:val="000000"/>
          <w:sz w:val="20"/>
        </w:rPr>
        <w:t xml:space="preserve"> első, második és harmadik helyezettet hirdet</w:t>
      </w:r>
      <w:r w:rsidR="003E7B13" w:rsidRPr="004F38A9">
        <w:rPr>
          <w:rFonts w:asciiTheme="minorHAnsi" w:hAnsiTheme="minorHAnsi" w:cs="AllianzSerifLightHS"/>
          <w:color w:val="000000"/>
          <w:sz w:val="20"/>
        </w:rPr>
        <w:t>:</w:t>
      </w:r>
    </w:p>
    <w:p w14:paraId="47648BE7" w14:textId="77777777" w:rsidR="00C61B3F" w:rsidRPr="004F38A9" w:rsidRDefault="00F35528" w:rsidP="00601166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>E</w:t>
      </w:r>
      <w:r w:rsidR="00D718DF" w:rsidRPr="004F38A9">
        <w:rPr>
          <w:rFonts w:asciiTheme="minorHAnsi" w:hAnsiTheme="minorHAnsi" w:cs="AllianzSerifLightHS"/>
          <w:color w:val="000000"/>
          <w:sz w:val="20"/>
        </w:rPr>
        <w:t xml:space="preserve">lső díj: </w:t>
      </w:r>
      <w:r w:rsidR="003A395E" w:rsidRPr="004F38A9">
        <w:rPr>
          <w:rFonts w:asciiTheme="minorHAnsi" w:hAnsiTheme="minorHAnsi" w:cs="AllianzSerifLightHS"/>
          <w:color w:val="000000"/>
          <w:sz w:val="20"/>
        </w:rPr>
        <w:t>3</w:t>
      </w:r>
      <w:r w:rsidR="002871E9" w:rsidRPr="004F38A9">
        <w:rPr>
          <w:rFonts w:asciiTheme="minorHAnsi" w:hAnsiTheme="minorHAnsi" w:cs="AllianzSerifLightHS"/>
          <w:color w:val="000000"/>
          <w:sz w:val="20"/>
        </w:rPr>
        <w:t>5</w:t>
      </w:r>
      <w:r w:rsidR="003A395E" w:rsidRPr="004F38A9">
        <w:rPr>
          <w:rFonts w:asciiTheme="minorHAnsi" w:hAnsiTheme="minorHAnsi" w:cs="AllianzSerifLightHS"/>
          <w:color w:val="000000"/>
          <w:sz w:val="20"/>
        </w:rPr>
        <w:t>0</w:t>
      </w:r>
      <w:r w:rsidR="00545699" w:rsidRPr="004F38A9">
        <w:rPr>
          <w:rFonts w:asciiTheme="minorHAnsi" w:hAnsiTheme="minorHAnsi" w:cs="AllianzSerifLightHS"/>
          <w:color w:val="000000"/>
          <w:sz w:val="20"/>
        </w:rPr>
        <w:t>.000</w:t>
      </w:r>
      <w:r w:rsidR="000D61EC" w:rsidRPr="004F38A9">
        <w:rPr>
          <w:rFonts w:asciiTheme="minorHAnsi" w:hAnsiTheme="minorHAnsi" w:cs="AllianzSerifLightHS"/>
          <w:color w:val="000000"/>
          <w:sz w:val="20"/>
        </w:rPr>
        <w:t xml:space="preserve"> Ft</w:t>
      </w:r>
      <w:r w:rsidR="003A395E" w:rsidRPr="004F38A9">
        <w:rPr>
          <w:rFonts w:asciiTheme="minorHAnsi" w:hAnsiTheme="minorHAnsi" w:cs="AllianzSerifLightHS"/>
          <w:color w:val="000000"/>
          <w:sz w:val="20"/>
        </w:rPr>
        <w:t>,</w:t>
      </w:r>
    </w:p>
    <w:p w14:paraId="7757FED9" w14:textId="77777777" w:rsidR="000D61EC" w:rsidRPr="004F38A9" w:rsidRDefault="00F35528" w:rsidP="005710AD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>M</w:t>
      </w:r>
      <w:r w:rsidR="000D61EC" w:rsidRPr="004F38A9">
        <w:rPr>
          <w:rFonts w:asciiTheme="minorHAnsi" w:hAnsiTheme="minorHAnsi" w:cs="AllianzSerifLightHS"/>
          <w:color w:val="000000"/>
          <w:sz w:val="20"/>
        </w:rPr>
        <w:t xml:space="preserve">ásodik díj: </w:t>
      </w:r>
      <w:r w:rsidR="008611E4" w:rsidRPr="004F38A9">
        <w:rPr>
          <w:rFonts w:asciiTheme="minorHAnsi" w:hAnsiTheme="minorHAnsi" w:cs="AllianzSerifLightHS"/>
          <w:color w:val="000000"/>
          <w:sz w:val="20"/>
        </w:rPr>
        <w:t>2</w:t>
      </w:r>
      <w:r w:rsidR="002871E9" w:rsidRPr="004F38A9">
        <w:rPr>
          <w:rFonts w:asciiTheme="minorHAnsi" w:hAnsiTheme="minorHAnsi" w:cs="AllianzSerifLightHS"/>
          <w:color w:val="000000"/>
          <w:sz w:val="20"/>
        </w:rPr>
        <w:t>5</w:t>
      </w:r>
      <w:r w:rsidR="003A395E" w:rsidRPr="004F38A9">
        <w:rPr>
          <w:rFonts w:asciiTheme="minorHAnsi" w:hAnsiTheme="minorHAnsi" w:cs="AllianzSerifLightHS"/>
          <w:color w:val="000000"/>
          <w:sz w:val="20"/>
        </w:rPr>
        <w:t>0.000 Ft,</w:t>
      </w:r>
    </w:p>
    <w:p w14:paraId="05D8B42F" w14:textId="77777777" w:rsidR="005710AD" w:rsidRPr="004F38A9" w:rsidRDefault="005710AD" w:rsidP="005710AD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>Harmadik díj: 1</w:t>
      </w:r>
      <w:r w:rsidR="002871E9" w:rsidRPr="004F38A9">
        <w:rPr>
          <w:rFonts w:asciiTheme="minorHAnsi" w:hAnsiTheme="minorHAnsi" w:cs="AllianzSerifLightHS"/>
          <w:color w:val="000000"/>
          <w:sz w:val="20"/>
        </w:rPr>
        <w:t>5</w:t>
      </w:r>
      <w:r w:rsidRPr="004F38A9">
        <w:rPr>
          <w:rFonts w:asciiTheme="minorHAnsi" w:hAnsiTheme="minorHAnsi" w:cs="AllianzSerifLightHS"/>
          <w:color w:val="000000"/>
          <w:sz w:val="20"/>
        </w:rPr>
        <w:t>0.000 Ft.</w:t>
      </w:r>
    </w:p>
    <w:p w14:paraId="65853189" w14:textId="77777777" w:rsidR="003E7B13" w:rsidRPr="004F38A9" w:rsidRDefault="003E7B13" w:rsidP="005710AD">
      <w:pPr>
        <w:autoSpaceDE w:val="0"/>
        <w:autoSpaceDN w:val="0"/>
        <w:adjustRightInd w:val="0"/>
        <w:spacing w:after="0"/>
        <w:ind w:left="720"/>
        <w:jc w:val="both"/>
        <w:rPr>
          <w:rFonts w:asciiTheme="minorHAnsi" w:hAnsiTheme="minorHAnsi" w:cs="AllianzSerifLightHS"/>
          <w:color w:val="000000"/>
          <w:sz w:val="20"/>
        </w:rPr>
      </w:pPr>
    </w:p>
    <w:p w14:paraId="41CA3308" w14:textId="01AB9507" w:rsidR="003E7B13" w:rsidRPr="004F38A9" w:rsidRDefault="003E7B13" w:rsidP="005710A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 xml:space="preserve">Ezen felül közönségszavazás alapján </w:t>
      </w:r>
      <w:r w:rsidR="00C91837">
        <w:rPr>
          <w:rFonts w:asciiTheme="minorHAnsi" w:hAnsiTheme="minorHAnsi" w:cs="AllianzSerifLightHS"/>
          <w:color w:val="000000"/>
          <w:sz w:val="20"/>
        </w:rPr>
        <w:t xml:space="preserve">kategóriánként </w:t>
      </w:r>
      <w:r w:rsidRPr="004F38A9">
        <w:rPr>
          <w:rFonts w:asciiTheme="minorHAnsi" w:hAnsiTheme="minorHAnsi" w:cs="AllianzSerifLightHS"/>
          <w:color w:val="000000"/>
          <w:sz w:val="20"/>
        </w:rPr>
        <w:t>egy darab Különdíj is kiosztásra kerül:</w:t>
      </w:r>
    </w:p>
    <w:p w14:paraId="051480B8" w14:textId="77777777" w:rsidR="00082C86" w:rsidRPr="004F38A9" w:rsidRDefault="00F35528" w:rsidP="00601166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>K</w:t>
      </w:r>
      <w:r w:rsidR="00082C86" w:rsidRPr="004F38A9">
        <w:rPr>
          <w:rFonts w:asciiTheme="minorHAnsi" w:hAnsiTheme="minorHAnsi" w:cs="AllianzSerifLightHS"/>
          <w:color w:val="000000"/>
          <w:sz w:val="20"/>
        </w:rPr>
        <w:t xml:space="preserve">ülöndíj: </w:t>
      </w:r>
      <w:r w:rsidR="00BD38F3" w:rsidRPr="004F38A9">
        <w:rPr>
          <w:rFonts w:asciiTheme="minorHAnsi" w:hAnsiTheme="minorHAnsi" w:cs="AllianzSerifLightHS"/>
          <w:color w:val="000000"/>
          <w:sz w:val="20"/>
        </w:rPr>
        <w:t>1</w:t>
      </w:r>
      <w:r w:rsidR="002871E9" w:rsidRPr="004F38A9">
        <w:rPr>
          <w:rFonts w:asciiTheme="minorHAnsi" w:hAnsiTheme="minorHAnsi" w:cs="AllianzSerifLightHS"/>
          <w:color w:val="000000"/>
          <w:sz w:val="20"/>
        </w:rPr>
        <w:t>5</w:t>
      </w:r>
      <w:r w:rsidR="00BD38F3" w:rsidRPr="004F38A9">
        <w:rPr>
          <w:rFonts w:asciiTheme="minorHAnsi" w:hAnsiTheme="minorHAnsi" w:cs="AllianzSerifLightHS"/>
          <w:color w:val="000000"/>
          <w:sz w:val="20"/>
        </w:rPr>
        <w:t>0.000 Ft.</w:t>
      </w:r>
    </w:p>
    <w:p w14:paraId="7E9AB8E7" w14:textId="77777777" w:rsidR="002E1138" w:rsidRPr="00BD22D1" w:rsidRDefault="002E1138" w:rsidP="005710A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</w:p>
    <w:p w14:paraId="54C5BBD7" w14:textId="77777777" w:rsidR="00BD22D1" w:rsidRPr="00BD22D1" w:rsidRDefault="00BD22D1" w:rsidP="005710A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</w:p>
    <w:p w14:paraId="10B4809D" w14:textId="77777777" w:rsidR="002E1138" w:rsidRDefault="002E1138" w:rsidP="005710A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ansHS"/>
          <w:b/>
          <w:color w:val="000000"/>
          <w:sz w:val="20"/>
        </w:rPr>
      </w:pPr>
      <w:r w:rsidRPr="004F38A9">
        <w:rPr>
          <w:rFonts w:asciiTheme="minorHAnsi" w:hAnsiTheme="minorHAnsi" w:cs="AllianzSansHS"/>
          <w:b/>
          <w:color w:val="000000"/>
          <w:sz w:val="20"/>
        </w:rPr>
        <w:t>Különdíj – közönségszavazással</w:t>
      </w:r>
    </w:p>
    <w:p w14:paraId="4C81DAA9" w14:textId="77777777" w:rsidR="00E3297F" w:rsidRPr="00441BDD" w:rsidRDefault="00E3297F" w:rsidP="00E329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>
        <w:rPr>
          <w:rFonts w:asciiTheme="minorHAnsi" w:hAnsiTheme="minorHAnsi" w:cs="AllianzSerifLightHS"/>
          <w:color w:val="000000"/>
          <w:sz w:val="20"/>
        </w:rPr>
        <w:t>A különdíjért azon pályázók indulhatnak, akik a pályázat 2. fordulójába nem kerültek be, és</w:t>
      </w:r>
      <w:r w:rsidRPr="00441BDD">
        <w:rPr>
          <w:rFonts w:asciiTheme="minorHAnsi" w:hAnsiTheme="minorHAnsi" w:cs="AllianzSerifLightHS"/>
          <w:color w:val="000000"/>
          <w:sz w:val="20"/>
        </w:rPr>
        <w:t xml:space="preserve"> a pályázati adatlapon jelezték részvételi szándékuk</w:t>
      </w:r>
      <w:r>
        <w:rPr>
          <w:rFonts w:asciiTheme="minorHAnsi" w:hAnsiTheme="minorHAnsi" w:cs="AllianzSerifLightHS"/>
          <w:color w:val="000000"/>
          <w:sz w:val="20"/>
        </w:rPr>
        <w:t>at,</w:t>
      </w:r>
      <w:r w:rsidRPr="00441BDD">
        <w:rPr>
          <w:rFonts w:asciiTheme="minorHAnsi" w:hAnsiTheme="minorHAnsi" w:cs="AllianzSerifLightHS"/>
          <w:color w:val="000000"/>
          <w:sz w:val="20"/>
        </w:rPr>
        <w:t xml:space="preserve"> kitöltötték a vonat</w:t>
      </w:r>
      <w:r>
        <w:rPr>
          <w:rFonts w:asciiTheme="minorHAnsi" w:hAnsiTheme="minorHAnsi" w:cs="AllianzSerifLightHS"/>
          <w:color w:val="000000"/>
          <w:sz w:val="20"/>
        </w:rPr>
        <w:t xml:space="preserve">kozó részeket (lásd az adatlap </w:t>
      </w:r>
      <w:r w:rsidRPr="00441BDD">
        <w:rPr>
          <w:rFonts w:asciiTheme="minorHAnsi" w:hAnsiTheme="minorHAnsi" w:cs="AllianzSerifLightHS"/>
          <w:color w:val="000000"/>
          <w:sz w:val="20"/>
        </w:rPr>
        <w:t>II</w:t>
      </w:r>
      <w:r>
        <w:rPr>
          <w:rFonts w:asciiTheme="minorHAnsi" w:hAnsiTheme="minorHAnsi" w:cs="AllianzSerifLightHS"/>
          <w:color w:val="000000"/>
          <w:sz w:val="20"/>
        </w:rPr>
        <w:t>I. pontja), valamint mellékeltek</w:t>
      </w:r>
      <w:r w:rsidRPr="00441BDD">
        <w:rPr>
          <w:rFonts w:asciiTheme="minorHAnsi" w:hAnsiTheme="minorHAnsi" w:cs="AllianzSerifLightHS"/>
          <w:color w:val="000000"/>
          <w:sz w:val="20"/>
        </w:rPr>
        <w:t xml:space="preserve"> </w:t>
      </w:r>
      <w:r>
        <w:rPr>
          <w:rFonts w:asciiTheme="minorHAnsi" w:hAnsiTheme="minorHAnsi" w:cs="Arial"/>
          <w:color w:val="000000"/>
          <w:sz w:val="20"/>
        </w:rPr>
        <w:t>maximum 10 dia hosszúságú prezentációt</w:t>
      </w:r>
      <w:r>
        <w:rPr>
          <w:rFonts w:asciiTheme="minorHAnsi" w:hAnsiTheme="minorHAnsi" w:cs="AllianzSerifLightHS"/>
          <w:color w:val="000000"/>
          <w:sz w:val="20"/>
        </w:rPr>
        <w:t xml:space="preserve">. Ezen pályázatok közül a szakmai zsűri kategóriánként </w:t>
      </w:r>
      <w:r>
        <w:rPr>
          <w:rFonts w:asciiTheme="minorHAnsi" w:hAnsiTheme="minorHAnsi" w:cs="AllianzSerifLightHS"/>
          <w:color w:val="000000"/>
          <w:sz w:val="20"/>
        </w:rPr>
        <w:br/>
        <w:t>5-5</w:t>
      </w:r>
      <w:r w:rsidRPr="00441BDD">
        <w:rPr>
          <w:rFonts w:asciiTheme="minorHAnsi" w:hAnsiTheme="minorHAnsi" w:cs="AllianzSerifLightHS"/>
          <w:color w:val="000000"/>
          <w:sz w:val="20"/>
        </w:rPr>
        <w:t xml:space="preserve"> db</w:t>
      </w:r>
      <w:r>
        <w:rPr>
          <w:rFonts w:asciiTheme="minorHAnsi" w:hAnsiTheme="minorHAnsi" w:cs="AllianzSerifLightHS"/>
          <w:color w:val="000000"/>
          <w:sz w:val="20"/>
        </w:rPr>
        <w:t xml:space="preserve"> </w:t>
      </w:r>
      <w:r w:rsidRPr="00441BDD">
        <w:rPr>
          <w:rFonts w:asciiTheme="minorHAnsi" w:hAnsiTheme="minorHAnsi" w:cs="AllianzSerifLightHS"/>
          <w:color w:val="000000"/>
          <w:sz w:val="20"/>
        </w:rPr>
        <w:t>pályázatot j</w:t>
      </w:r>
      <w:r>
        <w:rPr>
          <w:rFonts w:asciiTheme="minorHAnsi" w:hAnsiTheme="minorHAnsi" w:cs="AllianzSerifLightHS"/>
          <w:color w:val="000000"/>
          <w:sz w:val="20"/>
        </w:rPr>
        <w:t xml:space="preserve">elöl </w:t>
      </w:r>
      <w:proofErr w:type="spellStart"/>
      <w:r>
        <w:rPr>
          <w:rFonts w:asciiTheme="minorHAnsi" w:hAnsiTheme="minorHAnsi" w:cs="AllianzSerifLightHS"/>
          <w:color w:val="000000"/>
          <w:sz w:val="20"/>
        </w:rPr>
        <w:t>Facebook</w:t>
      </w:r>
      <w:proofErr w:type="spellEnd"/>
      <w:r>
        <w:rPr>
          <w:rFonts w:asciiTheme="minorHAnsi" w:hAnsiTheme="minorHAnsi" w:cs="AllianzSerifLightHS"/>
          <w:color w:val="000000"/>
          <w:sz w:val="20"/>
        </w:rPr>
        <w:t xml:space="preserve"> közönségszavazásra. A</w:t>
      </w:r>
      <w:r w:rsidRPr="00441BDD">
        <w:rPr>
          <w:rFonts w:asciiTheme="minorHAnsi" w:hAnsiTheme="minorHAnsi" w:cs="AllianzSerifLightHS"/>
          <w:color w:val="000000"/>
          <w:sz w:val="20"/>
        </w:rPr>
        <w:t xml:space="preserve"> Különdíjat a szavazás időtartama alatt legtöbb szavazatot/</w:t>
      </w:r>
      <w:proofErr w:type="spellStart"/>
      <w:r w:rsidRPr="00441BDD">
        <w:rPr>
          <w:rFonts w:asciiTheme="minorHAnsi" w:hAnsiTheme="minorHAnsi" w:cs="AllianzSerifLightHS"/>
          <w:color w:val="000000"/>
          <w:sz w:val="20"/>
        </w:rPr>
        <w:t>like-ot</w:t>
      </w:r>
      <w:proofErr w:type="spellEnd"/>
      <w:r w:rsidRPr="00441BDD">
        <w:rPr>
          <w:rFonts w:asciiTheme="minorHAnsi" w:hAnsiTheme="minorHAnsi" w:cs="AllianzSerifLightHS"/>
          <w:color w:val="000000"/>
          <w:sz w:val="20"/>
        </w:rPr>
        <w:t xml:space="preserve"> gyűjtő (holtverseny esetén a kellő szavazatszámot előbb összegyűjtő) pályázat nyeri el.</w:t>
      </w:r>
    </w:p>
    <w:p w14:paraId="500D9AD4" w14:textId="77777777" w:rsidR="00E3297F" w:rsidRPr="004F38A9" w:rsidRDefault="00E3297F" w:rsidP="005710A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ansHS"/>
          <w:b/>
          <w:color w:val="000000"/>
          <w:sz w:val="20"/>
        </w:rPr>
      </w:pPr>
    </w:p>
    <w:p w14:paraId="395FF6C7" w14:textId="7FEE9D10" w:rsidR="002E1138" w:rsidRPr="004F38A9" w:rsidRDefault="002E1138" w:rsidP="005710A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>A szavazás Vállalkozók Fóruma Facebook-profilj</w:t>
      </w:r>
      <w:r w:rsidR="00E3297F">
        <w:rPr>
          <w:rFonts w:asciiTheme="minorHAnsi" w:hAnsiTheme="minorHAnsi" w:cs="AllianzSerifLightHS"/>
          <w:color w:val="000000"/>
          <w:sz w:val="20"/>
        </w:rPr>
        <w:t>án lesz elérhető 2017. április 3</w:t>
      </w:r>
      <w:r w:rsidRPr="004F38A9">
        <w:rPr>
          <w:rFonts w:asciiTheme="minorHAnsi" w:hAnsiTheme="minorHAnsi" w:cs="AllianzSerifLightHS"/>
          <w:color w:val="000000"/>
          <w:sz w:val="20"/>
        </w:rPr>
        <w:t xml:space="preserve">.- április 9. között. </w:t>
      </w:r>
    </w:p>
    <w:p w14:paraId="318B08A2" w14:textId="77777777" w:rsidR="00FC5A7D" w:rsidRDefault="00FC5A7D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ansHS"/>
          <w:b/>
          <w:color w:val="000000"/>
          <w:sz w:val="20"/>
        </w:rPr>
      </w:pPr>
    </w:p>
    <w:p w14:paraId="4EF7CD41" w14:textId="77777777" w:rsidR="00E65D61" w:rsidRPr="004F38A9" w:rsidRDefault="00E65D61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ansHS"/>
          <w:b/>
          <w:color w:val="000000"/>
          <w:sz w:val="20"/>
        </w:rPr>
      </w:pPr>
    </w:p>
    <w:p w14:paraId="3DD70E9C" w14:textId="77777777" w:rsidR="00C61B3F" w:rsidRPr="004F38A9" w:rsidRDefault="00C61B3F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ansHS"/>
          <w:b/>
          <w:color w:val="000000"/>
          <w:sz w:val="20"/>
        </w:rPr>
      </w:pPr>
      <w:r w:rsidRPr="004F38A9">
        <w:rPr>
          <w:rFonts w:asciiTheme="minorHAnsi" w:hAnsiTheme="minorHAnsi" w:cs="AllianzSansHS"/>
          <w:b/>
          <w:color w:val="000000"/>
          <w:sz w:val="20"/>
        </w:rPr>
        <w:t>A részvétel feltételei</w:t>
      </w:r>
    </w:p>
    <w:p w14:paraId="7E5855C1" w14:textId="10E3DA43" w:rsidR="007D76A7" w:rsidRDefault="005710AD" w:rsidP="00601166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 xml:space="preserve">Aktív hallgatói </w:t>
      </w:r>
      <w:r w:rsidR="007D76A7" w:rsidRPr="004F38A9">
        <w:rPr>
          <w:rFonts w:asciiTheme="minorHAnsi" w:hAnsiTheme="minorHAnsi" w:cs="AllianzSerifLightHS"/>
          <w:color w:val="000000"/>
          <w:sz w:val="20"/>
        </w:rPr>
        <w:t>jogvis</w:t>
      </w:r>
      <w:r w:rsidR="00324810">
        <w:rPr>
          <w:rFonts w:asciiTheme="minorHAnsi" w:hAnsiTheme="minorHAnsi" w:cs="AllianzSerifLightHS"/>
          <w:color w:val="000000"/>
          <w:sz w:val="20"/>
        </w:rPr>
        <w:t>zony a 2017-es tavaszi félévben</w:t>
      </w:r>
      <w:r w:rsidR="002135F4">
        <w:rPr>
          <w:rFonts w:asciiTheme="minorHAnsi" w:hAnsiTheme="minorHAnsi" w:cs="AllianzSerifLightHS"/>
          <w:color w:val="000000"/>
          <w:sz w:val="20"/>
        </w:rPr>
        <w:t>.</w:t>
      </w:r>
    </w:p>
    <w:p w14:paraId="58BE4464" w14:textId="7AA4E6C5" w:rsidR="004F5A45" w:rsidRPr="004F5A45" w:rsidRDefault="004F5A45" w:rsidP="004F5A45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>
        <w:rPr>
          <w:rFonts w:asciiTheme="minorHAnsi" w:hAnsiTheme="minorHAnsi" w:cs="AllianzSerifLightHS"/>
          <w:color w:val="000000"/>
          <w:sz w:val="20"/>
        </w:rPr>
        <w:t>A 2. fordulón való részvételhez aktív hallgatói jogviszonyt igazoló dokumentum bemutatása szükséges.</w:t>
      </w:r>
    </w:p>
    <w:p w14:paraId="1DDEBA36" w14:textId="77777777" w:rsidR="00954001" w:rsidRPr="004F38A9" w:rsidRDefault="00954001" w:rsidP="00601166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 xml:space="preserve">A benyújtott pályázat </w:t>
      </w:r>
      <w:r w:rsidR="00403F73" w:rsidRPr="004F38A9">
        <w:rPr>
          <w:rFonts w:asciiTheme="minorHAnsi" w:hAnsiTheme="minorHAnsi" w:cs="AllianzSerifLightHS"/>
          <w:color w:val="000000"/>
          <w:sz w:val="20"/>
        </w:rPr>
        <w:t xml:space="preserve">kizárólag </w:t>
      </w:r>
      <w:r w:rsidR="007D76A7" w:rsidRPr="004F38A9">
        <w:rPr>
          <w:rFonts w:asciiTheme="minorHAnsi" w:hAnsiTheme="minorHAnsi" w:cs="AllianzSerifLightHS"/>
          <w:color w:val="000000"/>
          <w:sz w:val="20"/>
        </w:rPr>
        <w:t>a résztvevő/k saját munkája lehet.</w:t>
      </w:r>
    </w:p>
    <w:p w14:paraId="049A6F14" w14:textId="77777777" w:rsidR="00B745C0" w:rsidRPr="004F38A9" w:rsidRDefault="00B745C0" w:rsidP="00B745C0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</w:p>
    <w:p w14:paraId="33A4145A" w14:textId="77777777" w:rsidR="004429F4" w:rsidRPr="004F38A9" w:rsidRDefault="004429F4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</w:p>
    <w:p w14:paraId="38ADA27A" w14:textId="77777777" w:rsidR="00C61B3F" w:rsidRPr="004F38A9" w:rsidRDefault="00C61B3F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ansHS"/>
          <w:b/>
          <w:color w:val="000000"/>
          <w:sz w:val="20"/>
        </w:rPr>
      </w:pPr>
      <w:r w:rsidRPr="004F38A9">
        <w:rPr>
          <w:rFonts w:asciiTheme="minorHAnsi" w:hAnsiTheme="minorHAnsi" w:cs="AllianzSansHS"/>
          <w:b/>
          <w:color w:val="000000"/>
          <w:sz w:val="20"/>
        </w:rPr>
        <w:t>Csatolandó dokumentumok</w:t>
      </w:r>
    </w:p>
    <w:p w14:paraId="783EFDBB" w14:textId="77777777" w:rsidR="00C61B3F" w:rsidRDefault="00C61B3F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>Az érvényes pályázatnak kötelezően tartalmaznia kell:</w:t>
      </w:r>
    </w:p>
    <w:p w14:paraId="35B8DC58" w14:textId="56C6B157" w:rsidR="003B71CC" w:rsidRPr="003B71CC" w:rsidRDefault="003B71CC" w:rsidP="003B71CC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after="0"/>
        <w:ind w:left="1134" w:hanging="425"/>
        <w:rPr>
          <w:rFonts w:asciiTheme="minorHAnsi" w:hAnsiTheme="minorHAnsi" w:cs="AllianzSerifLightHS"/>
          <w:color w:val="000000"/>
          <w:sz w:val="20"/>
        </w:rPr>
      </w:pPr>
      <w:r>
        <w:rPr>
          <w:rFonts w:asciiTheme="minorHAnsi" w:hAnsiTheme="minorHAnsi" w:cs="AllianzSerifLightHS"/>
          <w:color w:val="000000"/>
          <w:sz w:val="20"/>
        </w:rPr>
        <w:t>EUROPASS önéletrajz</w:t>
      </w:r>
      <w:r w:rsidR="00E65D61">
        <w:rPr>
          <w:rFonts w:asciiTheme="minorHAnsi" w:hAnsiTheme="minorHAnsi" w:cs="AllianzSerifLightHS"/>
          <w:color w:val="000000"/>
          <w:sz w:val="20"/>
        </w:rPr>
        <w:t>ot</w:t>
      </w:r>
      <w:r>
        <w:rPr>
          <w:rFonts w:asciiTheme="minorHAnsi" w:hAnsiTheme="minorHAnsi" w:cs="AllianzSerifLightHS"/>
          <w:color w:val="000000"/>
          <w:sz w:val="20"/>
        </w:rPr>
        <w:t xml:space="preserve">, melyet </w:t>
      </w:r>
      <w:r w:rsidRPr="003B71CC">
        <w:rPr>
          <w:rFonts w:asciiTheme="minorHAnsi" w:hAnsiTheme="minorHAnsi" w:cs="AllianzSerifLightHS"/>
          <w:color w:val="000000"/>
          <w:sz w:val="20"/>
        </w:rPr>
        <w:t xml:space="preserve">az Európai </w:t>
      </w:r>
      <w:r>
        <w:rPr>
          <w:rFonts w:asciiTheme="minorHAnsi" w:hAnsiTheme="minorHAnsi" w:cs="AllianzSerifLightHS"/>
          <w:color w:val="000000"/>
          <w:sz w:val="20"/>
        </w:rPr>
        <w:t xml:space="preserve">Szakképzés-fejlesztési Központ </w:t>
      </w:r>
      <w:r w:rsidRPr="003B71CC">
        <w:rPr>
          <w:rFonts w:asciiTheme="minorHAnsi" w:hAnsiTheme="minorHAnsi" w:cs="AllianzSerifLightHS"/>
          <w:color w:val="000000"/>
          <w:sz w:val="20"/>
        </w:rPr>
        <w:t>által fenntartott online szerkesztőfelületen keresztül, re</w:t>
      </w:r>
      <w:r>
        <w:rPr>
          <w:rFonts w:asciiTheme="minorHAnsi" w:hAnsiTheme="minorHAnsi" w:cs="AllianzSerifLightHS"/>
          <w:color w:val="000000"/>
          <w:sz w:val="20"/>
        </w:rPr>
        <w:t>gisztráció nélkül és ingyenesen tölthetnek ki (www.europass.hu)</w:t>
      </w:r>
    </w:p>
    <w:p w14:paraId="2398DFDA" w14:textId="77777777" w:rsidR="0041723E" w:rsidRPr="004F38A9" w:rsidRDefault="00C61B3F" w:rsidP="0060116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>a hiánytalanul</w:t>
      </w:r>
      <w:r w:rsidR="00530044" w:rsidRPr="004F38A9">
        <w:rPr>
          <w:rFonts w:asciiTheme="minorHAnsi" w:hAnsiTheme="minorHAnsi" w:cs="AllianzSerifLightHS"/>
          <w:color w:val="000000"/>
          <w:sz w:val="20"/>
        </w:rPr>
        <w:t>, géppel</w:t>
      </w:r>
      <w:r w:rsidRPr="004F38A9">
        <w:rPr>
          <w:rFonts w:asciiTheme="minorHAnsi" w:hAnsiTheme="minorHAnsi" w:cs="AllianzSerifLightHS"/>
          <w:color w:val="000000"/>
          <w:sz w:val="20"/>
        </w:rPr>
        <w:t xml:space="preserve"> kitöltött pályázati adatlapot</w:t>
      </w:r>
    </w:p>
    <w:p w14:paraId="3AD07DD8" w14:textId="77777777" w:rsidR="00C61B3F" w:rsidRPr="004F38A9" w:rsidRDefault="00746EBC" w:rsidP="00601166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rial"/>
          <w:color w:val="000000"/>
          <w:sz w:val="20"/>
        </w:rPr>
        <w:t>a pályázó</w:t>
      </w:r>
      <w:r w:rsidR="007D76A7" w:rsidRPr="004F38A9">
        <w:rPr>
          <w:rFonts w:asciiTheme="minorHAnsi" w:hAnsiTheme="minorHAnsi" w:cs="Arial"/>
          <w:color w:val="000000"/>
          <w:sz w:val="20"/>
        </w:rPr>
        <w:t>/k</w:t>
      </w:r>
      <w:r w:rsidRPr="004F38A9">
        <w:rPr>
          <w:rFonts w:asciiTheme="minorHAnsi" w:hAnsiTheme="minorHAnsi" w:cs="Arial"/>
          <w:color w:val="000000"/>
          <w:sz w:val="20"/>
        </w:rPr>
        <w:t xml:space="preserve"> </w:t>
      </w:r>
      <w:r w:rsidR="007D76A7" w:rsidRPr="004F38A9">
        <w:rPr>
          <w:rFonts w:asciiTheme="minorHAnsi" w:hAnsiTheme="minorHAnsi" w:cs="Arial"/>
          <w:color w:val="000000"/>
          <w:sz w:val="20"/>
        </w:rPr>
        <w:t>adatait</w:t>
      </w:r>
      <w:r w:rsidR="00005045">
        <w:rPr>
          <w:rFonts w:asciiTheme="minorHAnsi" w:hAnsiTheme="minorHAnsi" w:cs="Arial"/>
          <w:color w:val="000000"/>
          <w:sz w:val="20"/>
        </w:rPr>
        <w:t xml:space="preserve"> (csapat esetén hallgatónként)</w:t>
      </w:r>
    </w:p>
    <w:p w14:paraId="6B78A487" w14:textId="77777777" w:rsidR="007C3959" w:rsidRPr="004F38A9" w:rsidRDefault="00746EBC" w:rsidP="00601166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20"/>
        </w:rPr>
      </w:pPr>
      <w:r w:rsidRPr="004F38A9">
        <w:rPr>
          <w:rFonts w:asciiTheme="minorHAnsi" w:hAnsiTheme="minorHAnsi" w:cs="Arial"/>
          <w:color w:val="000000"/>
          <w:sz w:val="20"/>
        </w:rPr>
        <w:t>a p</w:t>
      </w:r>
      <w:r w:rsidR="00081EC5" w:rsidRPr="004F38A9">
        <w:rPr>
          <w:rFonts w:asciiTheme="minorHAnsi" w:hAnsiTheme="minorHAnsi" w:cs="Arial"/>
          <w:color w:val="000000"/>
          <w:sz w:val="20"/>
        </w:rPr>
        <w:t>ályázati kategória</w:t>
      </w:r>
      <w:r w:rsidR="0042522E" w:rsidRPr="004F38A9">
        <w:rPr>
          <w:rFonts w:asciiTheme="minorHAnsi" w:hAnsiTheme="minorHAnsi" w:cs="Arial"/>
          <w:color w:val="000000"/>
          <w:sz w:val="20"/>
        </w:rPr>
        <w:t>/kategóriák</w:t>
      </w:r>
      <w:r w:rsidR="00340AC0" w:rsidRPr="004F38A9">
        <w:rPr>
          <w:rFonts w:asciiTheme="minorHAnsi" w:hAnsiTheme="minorHAnsi" w:cs="Arial"/>
          <w:color w:val="000000"/>
          <w:sz w:val="20"/>
        </w:rPr>
        <w:t xml:space="preserve"> megjelölését</w:t>
      </w:r>
    </w:p>
    <w:p w14:paraId="0E4CBFD0" w14:textId="77777777" w:rsidR="00340AC0" w:rsidRPr="004F38A9" w:rsidRDefault="00340AC0" w:rsidP="00601166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20"/>
        </w:rPr>
      </w:pPr>
      <w:r w:rsidRPr="004F38A9">
        <w:rPr>
          <w:rFonts w:asciiTheme="minorHAnsi" w:hAnsiTheme="minorHAnsi" w:cs="Arial"/>
          <w:color w:val="000000"/>
          <w:sz w:val="20"/>
        </w:rPr>
        <w:t>a pályázat rövid szöveges ismertetését</w:t>
      </w:r>
    </w:p>
    <w:p w14:paraId="31675047" w14:textId="77777777" w:rsidR="00340AC0" w:rsidRPr="004F38A9" w:rsidRDefault="00340AC0" w:rsidP="00601166">
      <w:pPr>
        <w:autoSpaceDE w:val="0"/>
        <w:autoSpaceDN w:val="0"/>
        <w:adjustRightInd w:val="0"/>
        <w:spacing w:after="0"/>
        <w:ind w:left="1416"/>
        <w:jc w:val="both"/>
        <w:rPr>
          <w:rFonts w:asciiTheme="minorHAnsi" w:hAnsiTheme="minorHAnsi" w:cs="AllianzSerifLightHS"/>
          <w:color w:val="000000"/>
          <w:sz w:val="20"/>
        </w:rPr>
      </w:pPr>
    </w:p>
    <w:p w14:paraId="637F72BB" w14:textId="77777777" w:rsidR="007D76A7" w:rsidRPr="004F38A9" w:rsidRDefault="007D76A7" w:rsidP="00601166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20"/>
        </w:rPr>
      </w:pPr>
      <w:r w:rsidRPr="004F38A9">
        <w:rPr>
          <w:rFonts w:asciiTheme="minorHAnsi" w:hAnsiTheme="minorHAnsi" w:cs="Arial"/>
          <w:color w:val="000000"/>
          <w:sz w:val="20"/>
        </w:rPr>
        <w:t>a kido</w:t>
      </w:r>
      <w:r w:rsidR="0042522E" w:rsidRPr="004F38A9">
        <w:rPr>
          <w:rFonts w:asciiTheme="minorHAnsi" w:hAnsiTheme="minorHAnsi" w:cs="Arial"/>
          <w:color w:val="000000"/>
          <w:sz w:val="20"/>
        </w:rPr>
        <w:t>lgozott pályázati mun</w:t>
      </w:r>
      <w:r w:rsidR="00601166" w:rsidRPr="004F38A9">
        <w:rPr>
          <w:rFonts w:asciiTheme="minorHAnsi" w:hAnsiTheme="minorHAnsi" w:cs="Arial"/>
          <w:color w:val="000000"/>
          <w:sz w:val="20"/>
        </w:rPr>
        <w:t>kát</w:t>
      </w:r>
      <w:r w:rsidR="00340AC0" w:rsidRPr="004F38A9">
        <w:rPr>
          <w:rFonts w:asciiTheme="minorHAnsi" w:hAnsiTheme="minorHAnsi" w:cs="Arial"/>
          <w:color w:val="000000"/>
          <w:sz w:val="20"/>
        </w:rPr>
        <w:t xml:space="preserve">, </w:t>
      </w:r>
    </w:p>
    <w:p w14:paraId="2B615FF4" w14:textId="77777777" w:rsidR="00746EBC" w:rsidRPr="004F38A9" w:rsidRDefault="007D76A7" w:rsidP="00601166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Theme="minorHAnsi" w:hAnsiTheme="minorHAnsi" w:cs="Arial"/>
          <w:color w:val="000000"/>
          <w:sz w:val="20"/>
        </w:rPr>
      </w:pPr>
      <w:r w:rsidRPr="004F38A9">
        <w:rPr>
          <w:rFonts w:asciiTheme="minorHAnsi" w:hAnsiTheme="minorHAnsi" w:cs="Arial"/>
          <w:i/>
          <w:color w:val="000000"/>
          <w:sz w:val="20"/>
        </w:rPr>
        <w:t>szöveges</w:t>
      </w:r>
      <w:r w:rsidRPr="004F38A9">
        <w:rPr>
          <w:rFonts w:asciiTheme="minorHAnsi" w:hAnsiTheme="minorHAnsi" w:cs="Arial"/>
          <w:color w:val="000000"/>
          <w:sz w:val="20"/>
        </w:rPr>
        <w:t xml:space="preserve"> formátumban (</w:t>
      </w:r>
      <w:proofErr w:type="spellStart"/>
      <w:r w:rsidRPr="004F38A9">
        <w:rPr>
          <w:rFonts w:asciiTheme="minorHAnsi" w:hAnsiTheme="minorHAnsi" w:cs="Arial"/>
          <w:color w:val="000000"/>
          <w:sz w:val="20"/>
        </w:rPr>
        <w:t>Power</w:t>
      </w:r>
      <w:proofErr w:type="spellEnd"/>
      <w:r w:rsidRPr="004F38A9">
        <w:rPr>
          <w:rFonts w:asciiTheme="minorHAnsi" w:hAnsiTheme="minorHAnsi" w:cs="Arial"/>
          <w:color w:val="000000"/>
          <w:sz w:val="20"/>
        </w:rPr>
        <w:t xml:space="preserve"> </w:t>
      </w:r>
      <w:proofErr w:type="spellStart"/>
      <w:r w:rsidRPr="004F38A9">
        <w:rPr>
          <w:rFonts w:asciiTheme="minorHAnsi" w:hAnsiTheme="minorHAnsi" w:cs="Arial"/>
          <w:color w:val="000000"/>
          <w:sz w:val="20"/>
        </w:rPr>
        <w:t>point</w:t>
      </w:r>
      <w:proofErr w:type="spellEnd"/>
      <w:r w:rsidRPr="004F38A9">
        <w:rPr>
          <w:rFonts w:asciiTheme="minorHAnsi" w:hAnsiTheme="minorHAnsi" w:cs="Arial"/>
          <w:color w:val="000000"/>
          <w:sz w:val="20"/>
        </w:rPr>
        <w:t xml:space="preserve"> bemutató, </w:t>
      </w:r>
      <w:proofErr w:type="spellStart"/>
      <w:r w:rsidRPr="004F38A9">
        <w:rPr>
          <w:rFonts w:asciiTheme="minorHAnsi" w:hAnsiTheme="minorHAnsi" w:cs="Arial"/>
          <w:color w:val="000000"/>
          <w:sz w:val="20"/>
        </w:rPr>
        <w:t>pdf</w:t>
      </w:r>
      <w:proofErr w:type="spellEnd"/>
      <w:r w:rsidRPr="004F38A9">
        <w:rPr>
          <w:rFonts w:asciiTheme="minorHAnsi" w:hAnsiTheme="minorHAnsi" w:cs="Arial"/>
          <w:color w:val="000000"/>
          <w:sz w:val="20"/>
        </w:rPr>
        <w:t xml:space="preserve"> formátum, maximum 10 dia hosszúságban)</w:t>
      </w:r>
    </w:p>
    <w:p w14:paraId="138A1FF7" w14:textId="77777777" w:rsidR="00E65D61" w:rsidRPr="004F38A9" w:rsidRDefault="00E65D61" w:rsidP="00601166">
      <w:pPr>
        <w:autoSpaceDE w:val="0"/>
        <w:autoSpaceDN w:val="0"/>
        <w:adjustRightInd w:val="0"/>
        <w:spacing w:after="0"/>
        <w:ind w:left="1416"/>
        <w:jc w:val="both"/>
        <w:rPr>
          <w:rFonts w:asciiTheme="minorHAnsi" w:hAnsiTheme="minorHAnsi" w:cs="Arial"/>
          <w:color w:val="000000"/>
          <w:sz w:val="20"/>
        </w:rPr>
      </w:pPr>
    </w:p>
    <w:p w14:paraId="22D316F9" w14:textId="77777777" w:rsidR="003A5468" w:rsidRPr="004F38A9" w:rsidRDefault="003A5468" w:rsidP="00601166">
      <w:pPr>
        <w:autoSpaceDE w:val="0"/>
        <w:autoSpaceDN w:val="0"/>
        <w:adjustRightInd w:val="0"/>
        <w:spacing w:after="0"/>
        <w:rPr>
          <w:rFonts w:asciiTheme="minorHAnsi" w:hAnsiTheme="minorHAnsi" w:cs="AllianzSansHS"/>
          <w:b/>
          <w:color w:val="000000"/>
          <w:sz w:val="20"/>
        </w:rPr>
      </w:pPr>
      <w:r w:rsidRPr="004F38A9">
        <w:rPr>
          <w:rFonts w:asciiTheme="minorHAnsi" w:hAnsiTheme="minorHAnsi" w:cs="AllianzSansHS"/>
          <w:b/>
          <w:color w:val="000000"/>
          <w:sz w:val="20"/>
        </w:rPr>
        <w:t>Pályázat benyújtása</w:t>
      </w:r>
    </w:p>
    <w:p w14:paraId="1725187D" w14:textId="77777777" w:rsidR="00601166" w:rsidRPr="004F38A9" w:rsidRDefault="00601166" w:rsidP="00601166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 xml:space="preserve">Csak géppel (pl. szövegszerkesztő programmal) kitöltött pályázati adatlapot tudunk elfogadni! A pályázati adatlap </w:t>
      </w:r>
      <w:r w:rsidRPr="004F38A9">
        <w:rPr>
          <w:rFonts w:asciiTheme="minorHAnsi" w:hAnsiTheme="minorHAnsi" w:cs="Arial"/>
          <w:color w:val="000000"/>
          <w:sz w:val="20"/>
        </w:rPr>
        <w:t>a Vállalkozók Fórumán</w:t>
      </w:r>
      <w:r w:rsidR="00005045">
        <w:rPr>
          <w:rFonts w:asciiTheme="minorHAnsi" w:hAnsiTheme="minorHAnsi" w:cs="Arial"/>
          <w:color w:val="000000"/>
          <w:sz w:val="20"/>
        </w:rPr>
        <w:t xml:space="preserve"> </w:t>
      </w:r>
      <w:r w:rsidRPr="004F38A9">
        <w:rPr>
          <w:rFonts w:asciiTheme="minorHAnsi" w:hAnsiTheme="minorHAnsi" w:cs="Arial"/>
          <w:color w:val="000000"/>
          <w:sz w:val="20"/>
        </w:rPr>
        <w:t>erre kialakított oldalon</w:t>
      </w:r>
      <w:r w:rsidR="00005045">
        <w:rPr>
          <w:rFonts w:asciiTheme="minorHAnsi" w:hAnsiTheme="minorHAnsi" w:cs="Arial"/>
          <w:color w:val="000000"/>
          <w:sz w:val="20"/>
        </w:rPr>
        <w:t xml:space="preserve"> (www.vallalkozokforuma.hu)</w:t>
      </w:r>
      <w:r w:rsidR="00005045" w:rsidRPr="004F38A9">
        <w:rPr>
          <w:rFonts w:asciiTheme="minorHAnsi" w:hAnsiTheme="minorHAnsi" w:cs="Arial"/>
          <w:color w:val="000000"/>
          <w:sz w:val="20"/>
        </w:rPr>
        <w:t xml:space="preserve"> </w:t>
      </w:r>
      <w:r w:rsidRPr="004F38A9">
        <w:rPr>
          <w:rFonts w:asciiTheme="minorHAnsi" w:hAnsiTheme="minorHAnsi" w:cs="Arial"/>
          <w:color w:val="000000"/>
          <w:sz w:val="20"/>
        </w:rPr>
        <w:t xml:space="preserve">érhető el, a kitöltött adatlapokat az oldalon elérhető </w:t>
      </w:r>
      <w:proofErr w:type="spellStart"/>
      <w:r w:rsidRPr="004F38A9">
        <w:rPr>
          <w:rFonts w:asciiTheme="minorHAnsi" w:hAnsiTheme="minorHAnsi" w:cs="Arial"/>
          <w:color w:val="000000"/>
          <w:sz w:val="20"/>
        </w:rPr>
        <w:t>form</w:t>
      </w:r>
      <w:proofErr w:type="spellEnd"/>
      <w:r w:rsidRPr="004F38A9">
        <w:rPr>
          <w:rFonts w:asciiTheme="minorHAnsi" w:hAnsiTheme="minorHAnsi" w:cs="Arial"/>
          <w:color w:val="000000"/>
          <w:sz w:val="20"/>
        </w:rPr>
        <w:t xml:space="preserve"> segítségével lehet feltölteni.</w:t>
      </w:r>
    </w:p>
    <w:p w14:paraId="05293893" w14:textId="77777777" w:rsidR="00601166" w:rsidRPr="004F38A9" w:rsidRDefault="00601166" w:rsidP="00601166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20"/>
        </w:rPr>
      </w:pPr>
      <w:r w:rsidRPr="004F38A9">
        <w:rPr>
          <w:rFonts w:asciiTheme="minorHAnsi" w:hAnsiTheme="minorHAnsi" w:cs="Arial"/>
          <w:color w:val="000000"/>
          <w:sz w:val="20"/>
        </w:rPr>
        <w:t xml:space="preserve">A pályázati munkát a </w:t>
      </w:r>
      <w:proofErr w:type="spellStart"/>
      <w:r w:rsidRPr="004F38A9">
        <w:rPr>
          <w:rFonts w:asciiTheme="minorHAnsi" w:hAnsiTheme="minorHAnsi" w:cs="Arial"/>
          <w:color w:val="000000"/>
          <w:sz w:val="20"/>
        </w:rPr>
        <w:t>WeTransfer</w:t>
      </w:r>
      <w:proofErr w:type="spellEnd"/>
      <w:r w:rsidRPr="004F38A9">
        <w:rPr>
          <w:rFonts w:asciiTheme="minorHAnsi" w:hAnsiTheme="minorHAnsi" w:cs="Arial"/>
          <w:color w:val="000000"/>
          <w:sz w:val="20"/>
        </w:rPr>
        <w:t xml:space="preserve"> fájlküldő programmal a Vállalkozók Fórumán erre kialakított oldalon feltüntetett e-mail-címre kell elküldeni!</w:t>
      </w:r>
    </w:p>
    <w:p w14:paraId="196C059E" w14:textId="77777777" w:rsidR="00D81AF7" w:rsidRPr="004F38A9" w:rsidRDefault="00D81AF7" w:rsidP="00D81AF7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rial"/>
          <w:color w:val="000000"/>
          <w:sz w:val="20"/>
        </w:rPr>
        <w:t xml:space="preserve">A pályázat benyújtásának formátuma: </w:t>
      </w:r>
      <w:proofErr w:type="spellStart"/>
      <w:r w:rsidRPr="004F38A9">
        <w:rPr>
          <w:rFonts w:asciiTheme="minorHAnsi" w:hAnsiTheme="minorHAnsi" w:cs="Arial"/>
          <w:color w:val="000000"/>
          <w:sz w:val="20"/>
        </w:rPr>
        <w:t>ppt</w:t>
      </w:r>
      <w:proofErr w:type="spellEnd"/>
      <w:r w:rsidRPr="004F38A9">
        <w:rPr>
          <w:rFonts w:asciiTheme="minorHAnsi" w:hAnsiTheme="minorHAnsi" w:cs="Arial"/>
          <w:color w:val="000000"/>
          <w:sz w:val="20"/>
        </w:rPr>
        <w:t>/</w:t>
      </w:r>
      <w:proofErr w:type="spellStart"/>
      <w:r w:rsidRPr="004F38A9">
        <w:rPr>
          <w:rFonts w:asciiTheme="minorHAnsi" w:hAnsiTheme="minorHAnsi" w:cs="Arial"/>
          <w:color w:val="000000"/>
          <w:sz w:val="20"/>
        </w:rPr>
        <w:t>pdf</w:t>
      </w:r>
      <w:proofErr w:type="spellEnd"/>
      <w:r w:rsidRPr="004F38A9">
        <w:rPr>
          <w:rFonts w:asciiTheme="minorHAnsi" w:hAnsiTheme="minorHAnsi" w:cs="Arial"/>
          <w:color w:val="000000"/>
          <w:sz w:val="20"/>
        </w:rPr>
        <w:t>/</w:t>
      </w:r>
      <w:proofErr w:type="spellStart"/>
      <w:r w:rsidRPr="004F38A9">
        <w:rPr>
          <w:rFonts w:asciiTheme="minorHAnsi" w:hAnsiTheme="minorHAnsi" w:cs="Arial"/>
          <w:color w:val="000000"/>
          <w:sz w:val="20"/>
        </w:rPr>
        <w:t>prezi</w:t>
      </w:r>
      <w:proofErr w:type="spellEnd"/>
    </w:p>
    <w:p w14:paraId="60204A4D" w14:textId="77777777" w:rsidR="00D81AF7" w:rsidRPr="004F38A9" w:rsidRDefault="00D81AF7" w:rsidP="00601166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color w:val="000000"/>
          <w:sz w:val="20"/>
        </w:rPr>
      </w:pPr>
      <w:r w:rsidRPr="004F38A9">
        <w:rPr>
          <w:rFonts w:asciiTheme="minorHAnsi" w:hAnsiTheme="minorHAnsi" w:cs="Arial"/>
          <w:color w:val="000000"/>
          <w:sz w:val="20"/>
        </w:rPr>
        <w:t>A pályázati munka hossza maximum 10 dia, melynek részletes bemutatása a 2. fordu</w:t>
      </w:r>
      <w:r w:rsidR="00005045">
        <w:rPr>
          <w:rFonts w:asciiTheme="minorHAnsi" w:hAnsiTheme="minorHAnsi" w:cs="Arial"/>
          <w:color w:val="000000"/>
          <w:sz w:val="20"/>
        </w:rPr>
        <w:t>lóban esedékes, egy legfeljebb 1</w:t>
      </w:r>
      <w:r w:rsidRPr="004F38A9">
        <w:rPr>
          <w:rFonts w:asciiTheme="minorHAnsi" w:hAnsiTheme="minorHAnsi" w:cs="Arial"/>
          <w:color w:val="000000"/>
          <w:sz w:val="20"/>
        </w:rPr>
        <w:t>0 perces prezentáció keretein belül.</w:t>
      </w:r>
    </w:p>
    <w:p w14:paraId="51CF45E3" w14:textId="77777777" w:rsidR="007D76A7" w:rsidRDefault="007D76A7" w:rsidP="00601166">
      <w:pPr>
        <w:autoSpaceDE w:val="0"/>
        <w:autoSpaceDN w:val="0"/>
        <w:adjustRightInd w:val="0"/>
        <w:spacing w:after="0"/>
        <w:rPr>
          <w:rFonts w:asciiTheme="minorHAnsi" w:hAnsiTheme="minorHAnsi" w:cs="AllianzSerifLightHS"/>
          <w:color w:val="000000"/>
          <w:sz w:val="20"/>
        </w:rPr>
      </w:pPr>
    </w:p>
    <w:p w14:paraId="17B8EE1C" w14:textId="77777777" w:rsidR="003A5468" w:rsidRPr="004F38A9" w:rsidRDefault="003A5468" w:rsidP="00601166">
      <w:pPr>
        <w:autoSpaceDE w:val="0"/>
        <w:autoSpaceDN w:val="0"/>
        <w:adjustRightInd w:val="0"/>
        <w:spacing w:after="0"/>
        <w:rPr>
          <w:rFonts w:asciiTheme="minorHAnsi" w:hAnsiTheme="minorHAnsi" w:cs="AllianzSerifLightHS"/>
          <w:color w:val="000000"/>
          <w:sz w:val="20"/>
          <w:u w:val="single"/>
        </w:rPr>
      </w:pPr>
      <w:r w:rsidRPr="004F38A9">
        <w:rPr>
          <w:rFonts w:asciiTheme="minorHAnsi" w:hAnsiTheme="minorHAnsi" w:cs="AllianzSerifLightHS"/>
          <w:color w:val="000000"/>
          <w:sz w:val="20"/>
          <w:u w:val="single"/>
        </w:rPr>
        <w:t>A pályázatok be</w:t>
      </w:r>
      <w:r w:rsidR="00E82CE4" w:rsidRPr="004F38A9">
        <w:rPr>
          <w:rFonts w:asciiTheme="minorHAnsi" w:hAnsiTheme="minorHAnsi" w:cs="AllianzSerifLightHS"/>
          <w:color w:val="000000"/>
          <w:sz w:val="20"/>
          <w:u w:val="single"/>
        </w:rPr>
        <w:t>küldési</w:t>
      </w:r>
      <w:r w:rsidRPr="004F38A9">
        <w:rPr>
          <w:rFonts w:asciiTheme="minorHAnsi" w:hAnsiTheme="minorHAnsi" w:cs="AllianzSerifLightHS"/>
          <w:color w:val="000000"/>
          <w:sz w:val="20"/>
          <w:u w:val="single"/>
        </w:rPr>
        <w:t xml:space="preserve"> határideje: </w:t>
      </w:r>
      <w:r w:rsidR="007D76A7" w:rsidRPr="004F38A9">
        <w:rPr>
          <w:rFonts w:asciiTheme="minorHAnsi" w:hAnsiTheme="minorHAnsi" w:cs="AllianzSansHS"/>
          <w:color w:val="000000"/>
          <w:sz w:val="20"/>
          <w:u w:val="single"/>
        </w:rPr>
        <w:t>2017</w:t>
      </w:r>
      <w:r w:rsidRPr="004F38A9">
        <w:rPr>
          <w:rFonts w:asciiTheme="minorHAnsi" w:hAnsiTheme="minorHAnsi" w:cs="AllianzSansHS"/>
          <w:color w:val="000000"/>
          <w:sz w:val="20"/>
          <w:u w:val="single"/>
        </w:rPr>
        <w:t xml:space="preserve">. </w:t>
      </w:r>
      <w:r w:rsidR="007D76A7" w:rsidRPr="004F38A9">
        <w:rPr>
          <w:rFonts w:asciiTheme="minorHAnsi" w:hAnsiTheme="minorHAnsi" w:cs="AllianzSansHS"/>
          <w:color w:val="000000"/>
          <w:sz w:val="20"/>
          <w:u w:val="single"/>
        </w:rPr>
        <w:t xml:space="preserve">március </w:t>
      </w:r>
      <w:r w:rsidR="007D76A7" w:rsidRPr="004F38A9">
        <w:rPr>
          <w:rFonts w:asciiTheme="minorHAnsi" w:hAnsiTheme="minorHAnsi" w:cs="AllianzSerifLightHS"/>
          <w:color w:val="000000"/>
          <w:sz w:val="20"/>
          <w:u w:val="single"/>
        </w:rPr>
        <w:t>5.</w:t>
      </w:r>
      <w:r w:rsidR="00A44FB5" w:rsidRPr="004F38A9">
        <w:rPr>
          <w:rFonts w:asciiTheme="minorHAnsi" w:hAnsiTheme="minorHAnsi" w:cs="AllianzSerifLightHS"/>
          <w:color w:val="000000"/>
          <w:sz w:val="20"/>
          <w:u w:val="single"/>
        </w:rPr>
        <w:t xml:space="preserve"> </w:t>
      </w:r>
      <w:r w:rsidR="00D81AF7" w:rsidRPr="004F38A9">
        <w:rPr>
          <w:rFonts w:asciiTheme="minorHAnsi" w:hAnsiTheme="minorHAnsi" w:cs="AllianzSerifLightHS"/>
          <w:color w:val="000000"/>
          <w:sz w:val="20"/>
          <w:u w:val="single"/>
        </w:rPr>
        <w:t>23:59</w:t>
      </w:r>
    </w:p>
    <w:p w14:paraId="2C935714" w14:textId="77777777" w:rsidR="0013179F" w:rsidRPr="004F38A9" w:rsidRDefault="005A36A6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ansHS"/>
          <w:color w:val="000000"/>
          <w:sz w:val="20"/>
        </w:rPr>
      </w:pPr>
      <w:r w:rsidRPr="004F38A9">
        <w:rPr>
          <w:rFonts w:asciiTheme="minorHAnsi" w:hAnsiTheme="minorHAnsi" w:cs="AllianzSansHS"/>
          <w:color w:val="000000"/>
          <w:sz w:val="20"/>
        </w:rPr>
        <w:t xml:space="preserve">A késve vagy hiányosan leadott, valamint a pályázati célnak </w:t>
      </w:r>
      <w:r w:rsidR="00601166" w:rsidRPr="004F38A9">
        <w:rPr>
          <w:rFonts w:asciiTheme="minorHAnsi" w:hAnsiTheme="minorHAnsi" w:cs="AllianzSansHS"/>
          <w:color w:val="000000"/>
          <w:sz w:val="20"/>
        </w:rPr>
        <w:t xml:space="preserve">nem </w:t>
      </w:r>
      <w:r w:rsidRPr="004F38A9">
        <w:rPr>
          <w:rFonts w:asciiTheme="minorHAnsi" w:hAnsiTheme="minorHAnsi" w:cs="AllianzSansHS"/>
          <w:color w:val="000000"/>
          <w:sz w:val="20"/>
        </w:rPr>
        <w:t>megfelelő pályázat érvénytelen.</w:t>
      </w:r>
    </w:p>
    <w:p w14:paraId="2B8068DE" w14:textId="77777777" w:rsidR="005A36A6" w:rsidRPr="004F38A9" w:rsidRDefault="005A36A6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ansHS"/>
          <w:color w:val="000000"/>
          <w:sz w:val="20"/>
        </w:rPr>
      </w:pPr>
    </w:p>
    <w:p w14:paraId="7843D4E0" w14:textId="1F8E3C10" w:rsidR="00C61B3F" w:rsidRPr="004F38A9" w:rsidRDefault="00C61B3F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ansHS"/>
          <w:b/>
          <w:color w:val="000000"/>
          <w:sz w:val="20"/>
        </w:rPr>
      </w:pPr>
      <w:r w:rsidRPr="004F38A9">
        <w:rPr>
          <w:rFonts w:asciiTheme="minorHAnsi" w:hAnsiTheme="minorHAnsi" w:cs="AllianzSansHS"/>
          <w:b/>
          <w:color w:val="000000"/>
          <w:sz w:val="20"/>
        </w:rPr>
        <w:t>Értékelés</w:t>
      </w:r>
    </w:p>
    <w:p w14:paraId="5D4A9979" w14:textId="77777777" w:rsidR="0013179F" w:rsidRPr="004F38A9" w:rsidRDefault="00C61B3F" w:rsidP="006E022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>Az értékelést szakmai zsűri végzi.</w:t>
      </w:r>
    </w:p>
    <w:p w14:paraId="11EE99CA" w14:textId="77777777" w:rsidR="00C61B3F" w:rsidRPr="004F38A9" w:rsidRDefault="00C61B3F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lastRenderedPageBreak/>
        <w:t>A pályázat elbírálásának szempontjai:</w:t>
      </w:r>
    </w:p>
    <w:p w14:paraId="098EA444" w14:textId="77777777" w:rsidR="00C61B3F" w:rsidRPr="004F38A9" w:rsidRDefault="00C61B3F" w:rsidP="00601166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 xml:space="preserve">a pályázat megvalósítása mennyire </w:t>
      </w:r>
      <w:r w:rsidR="00CA782A" w:rsidRPr="004F38A9">
        <w:rPr>
          <w:rFonts w:asciiTheme="minorHAnsi" w:hAnsiTheme="minorHAnsi" w:cs="AllianzSerifLightHS"/>
          <w:color w:val="000000"/>
          <w:sz w:val="20"/>
        </w:rPr>
        <w:t>innovatív, kreatív és egyedi</w:t>
      </w:r>
      <w:r w:rsidRPr="004F38A9">
        <w:rPr>
          <w:rFonts w:asciiTheme="minorHAnsi" w:hAnsiTheme="minorHAnsi" w:cs="AllianzSerifLightHS"/>
          <w:color w:val="000000"/>
          <w:sz w:val="20"/>
        </w:rPr>
        <w:t>;</w:t>
      </w:r>
    </w:p>
    <w:p w14:paraId="40407BED" w14:textId="77777777" w:rsidR="00C61B3F" w:rsidRPr="004F38A9" w:rsidRDefault="00C61B3F" w:rsidP="00601166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 xml:space="preserve">a pályázat mennyire </w:t>
      </w:r>
      <w:r w:rsidR="00CA782A" w:rsidRPr="004F38A9">
        <w:rPr>
          <w:rFonts w:asciiTheme="minorHAnsi" w:hAnsiTheme="minorHAnsi" w:cs="AllianzSerifLightHS"/>
          <w:color w:val="000000"/>
          <w:sz w:val="20"/>
        </w:rPr>
        <w:t>teljesíti a</w:t>
      </w:r>
      <w:r w:rsidR="00601166" w:rsidRPr="004F38A9">
        <w:rPr>
          <w:rFonts w:asciiTheme="minorHAnsi" w:hAnsiTheme="minorHAnsi" w:cs="AllianzSerifLightHS"/>
          <w:color w:val="000000"/>
          <w:sz w:val="20"/>
        </w:rPr>
        <w:t>z adott</w:t>
      </w:r>
      <w:r w:rsidR="00CA782A" w:rsidRPr="004F38A9">
        <w:rPr>
          <w:rFonts w:asciiTheme="minorHAnsi" w:hAnsiTheme="minorHAnsi" w:cs="AllianzSerifLightHS"/>
          <w:color w:val="000000"/>
          <w:sz w:val="20"/>
        </w:rPr>
        <w:t xml:space="preserve"> kategória feltételeit</w:t>
      </w:r>
      <w:r w:rsidR="00601166" w:rsidRPr="004F38A9">
        <w:rPr>
          <w:rFonts w:asciiTheme="minorHAnsi" w:hAnsiTheme="minorHAnsi" w:cs="AllianzSerifLightHS"/>
          <w:color w:val="000000"/>
          <w:sz w:val="20"/>
        </w:rPr>
        <w:t>;</w:t>
      </w:r>
    </w:p>
    <w:p w14:paraId="04DF07EC" w14:textId="77777777" w:rsidR="00C61B3F" w:rsidRPr="004F38A9" w:rsidRDefault="00C61B3F" w:rsidP="00601166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>technikai, pénzügyi megvalósíthatóság, ötletesség;</w:t>
      </w:r>
    </w:p>
    <w:p w14:paraId="7B3F8D85" w14:textId="77777777" w:rsidR="00C61B3F" w:rsidRPr="004F38A9" w:rsidRDefault="00CA782A" w:rsidP="00601166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 xml:space="preserve">a munka </w:t>
      </w:r>
      <w:r w:rsidR="0079121C" w:rsidRPr="004F38A9">
        <w:rPr>
          <w:rFonts w:asciiTheme="minorHAnsi" w:hAnsiTheme="minorHAnsi" w:cs="AllianzSerifLightHS"/>
          <w:color w:val="000000"/>
          <w:sz w:val="20"/>
        </w:rPr>
        <w:t>komplexitása</w:t>
      </w:r>
      <w:r w:rsidRPr="004F38A9">
        <w:rPr>
          <w:rFonts w:asciiTheme="minorHAnsi" w:hAnsiTheme="minorHAnsi" w:cs="AllianzSerifLightHS"/>
          <w:color w:val="000000"/>
          <w:sz w:val="20"/>
        </w:rPr>
        <w:t>, tudo</w:t>
      </w:r>
      <w:r w:rsidR="00601166" w:rsidRPr="004F38A9">
        <w:rPr>
          <w:rFonts w:asciiTheme="minorHAnsi" w:hAnsiTheme="minorHAnsi" w:cs="AllianzSerifLightHS"/>
          <w:color w:val="000000"/>
          <w:sz w:val="20"/>
        </w:rPr>
        <w:t xml:space="preserve">mányossága, </w:t>
      </w:r>
      <w:proofErr w:type="spellStart"/>
      <w:r w:rsidR="00601166" w:rsidRPr="004F38A9">
        <w:rPr>
          <w:rFonts w:asciiTheme="minorHAnsi" w:hAnsiTheme="minorHAnsi" w:cs="AllianzSerifLightHS"/>
          <w:color w:val="000000"/>
          <w:sz w:val="20"/>
        </w:rPr>
        <w:t>validitása</w:t>
      </w:r>
      <w:proofErr w:type="spellEnd"/>
      <w:r w:rsidR="00601166" w:rsidRPr="004F38A9">
        <w:rPr>
          <w:rFonts w:asciiTheme="minorHAnsi" w:hAnsiTheme="minorHAnsi" w:cs="AllianzSerifLightHS"/>
          <w:color w:val="000000"/>
          <w:sz w:val="20"/>
        </w:rPr>
        <w:t xml:space="preserve"> a banki </w:t>
      </w:r>
      <w:r w:rsidRPr="004F38A9">
        <w:rPr>
          <w:rFonts w:asciiTheme="minorHAnsi" w:hAnsiTheme="minorHAnsi" w:cs="AllianzSerifLightHS"/>
          <w:color w:val="000000"/>
          <w:sz w:val="20"/>
        </w:rPr>
        <w:t>szférában</w:t>
      </w:r>
      <w:r w:rsidR="00C61B3F" w:rsidRPr="004F38A9">
        <w:rPr>
          <w:rFonts w:asciiTheme="minorHAnsi" w:hAnsiTheme="minorHAnsi" w:cs="AllianzSerifLightHS"/>
          <w:color w:val="000000"/>
          <w:sz w:val="20"/>
        </w:rPr>
        <w:t>.</w:t>
      </w:r>
    </w:p>
    <w:p w14:paraId="50252EA3" w14:textId="77777777" w:rsidR="007D6632" w:rsidRPr="004F38A9" w:rsidRDefault="007D6632" w:rsidP="00601166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>2. fordulóba való továbbjutás esetén a pályázat bemutatásának módja, minősége</w:t>
      </w:r>
    </w:p>
    <w:p w14:paraId="28F8A1BE" w14:textId="77777777" w:rsidR="00C05A91" w:rsidRPr="004F38A9" w:rsidRDefault="00C05A91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</w:p>
    <w:p w14:paraId="6561B9FB" w14:textId="77777777" w:rsidR="000E5A18" w:rsidRPr="004F38A9" w:rsidRDefault="00505264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ans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 xml:space="preserve">Az </w:t>
      </w:r>
      <w:r w:rsidR="006E0226" w:rsidRPr="004F38A9">
        <w:rPr>
          <w:rFonts w:asciiTheme="minorHAnsi" w:hAnsiTheme="minorHAnsi" w:cs="AllianzSerifLightHS"/>
          <w:color w:val="000000"/>
          <w:sz w:val="20"/>
        </w:rPr>
        <w:t xml:space="preserve">első forduló </w:t>
      </w:r>
      <w:r w:rsidRPr="004F38A9">
        <w:rPr>
          <w:rFonts w:asciiTheme="minorHAnsi" w:hAnsiTheme="minorHAnsi" w:cs="AllianzSerifLightHS"/>
          <w:color w:val="000000"/>
          <w:sz w:val="20"/>
        </w:rPr>
        <w:t>értékelés</w:t>
      </w:r>
      <w:r w:rsidR="006E0226" w:rsidRPr="004F38A9">
        <w:rPr>
          <w:rFonts w:asciiTheme="minorHAnsi" w:hAnsiTheme="minorHAnsi" w:cs="AllianzSerifLightHS"/>
          <w:color w:val="000000"/>
          <w:sz w:val="20"/>
        </w:rPr>
        <w:t>i</w:t>
      </w:r>
      <w:r w:rsidRPr="004F38A9">
        <w:rPr>
          <w:rFonts w:asciiTheme="minorHAnsi" w:hAnsiTheme="minorHAnsi" w:cs="AllianzSerifLightHS"/>
          <w:color w:val="000000"/>
          <w:sz w:val="20"/>
        </w:rPr>
        <w:t xml:space="preserve"> határideje: </w:t>
      </w:r>
      <w:r w:rsidRPr="004F38A9">
        <w:rPr>
          <w:rFonts w:asciiTheme="minorHAnsi" w:hAnsiTheme="minorHAnsi" w:cs="AllianzSansHS"/>
          <w:color w:val="000000"/>
          <w:sz w:val="20"/>
        </w:rPr>
        <w:t>20</w:t>
      </w:r>
      <w:r w:rsidR="005875E5" w:rsidRPr="004F38A9">
        <w:rPr>
          <w:rFonts w:asciiTheme="minorHAnsi" w:hAnsiTheme="minorHAnsi" w:cs="AllianzSansHS"/>
          <w:color w:val="000000"/>
          <w:sz w:val="20"/>
        </w:rPr>
        <w:t>1</w:t>
      </w:r>
      <w:r w:rsidR="00601166" w:rsidRPr="004F38A9">
        <w:rPr>
          <w:rFonts w:asciiTheme="minorHAnsi" w:hAnsiTheme="minorHAnsi" w:cs="AllianzSansHS"/>
          <w:color w:val="000000"/>
          <w:sz w:val="20"/>
        </w:rPr>
        <w:t>7</w:t>
      </w:r>
      <w:r w:rsidR="005875E5" w:rsidRPr="004F38A9">
        <w:rPr>
          <w:rFonts w:asciiTheme="minorHAnsi" w:hAnsiTheme="minorHAnsi" w:cs="AllianzSansHS"/>
          <w:color w:val="000000"/>
          <w:sz w:val="20"/>
        </w:rPr>
        <w:t xml:space="preserve">. </w:t>
      </w:r>
      <w:r w:rsidR="00CA782A" w:rsidRPr="004F38A9">
        <w:rPr>
          <w:rFonts w:asciiTheme="minorHAnsi" w:hAnsiTheme="minorHAnsi" w:cs="AllianzSansHS"/>
          <w:color w:val="000000"/>
          <w:sz w:val="20"/>
        </w:rPr>
        <w:t>március 31</w:t>
      </w:r>
      <w:r w:rsidR="000E5A18" w:rsidRPr="004F38A9">
        <w:rPr>
          <w:rFonts w:asciiTheme="minorHAnsi" w:hAnsiTheme="minorHAnsi" w:cs="AllianzSansHS"/>
          <w:color w:val="000000"/>
          <w:sz w:val="20"/>
        </w:rPr>
        <w:t>.</w:t>
      </w:r>
    </w:p>
    <w:p w14:paraId="7128C8B8" w14:textId="77777777" w:rsidR="00601166" w:rsidRPr="004F38A9" w:rsidRDefault="00601166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ansHS"/>
          <w:color w:val="000000"/>
          <w:sz w:val="20"/>
        </w:rPr>
      </w:pPr>
    </w:p>
    <w:p w14:paraId="44A92252" w14:textId="0AD2CF0B" w:rsidR="00601166" w:rsidRPr="004F38A9" w:rsidRDefault="00505264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>A</w:t>
      </w:r>
      <w:r w:rsidR="006E0226" w:rsidRPr="004F38A9">
        <w:rPr>
          <w:rFonts w:asciiTheme="minorHAnsi" w:hAnsiTheme="minorHAnsi" w:cs="AllianzSerifLightHS"/>
          <w:color w:val="000000"/>
          <w:sz w:val="20"/>
        </w:rPr>
        <w:t xml:space="preserve">z első forduló </w:t>
      </w:r>
      <w:r w:rsidRPr="004F38A9">
        <w:rPr>
          <w:rFonts w:asciiTheme="minorHAnsi" w:hAnsiTheme="minorHAnsi" w:cs="AllianzSerifLightHS"/>
          <w:color w:val="000000"/>
          <w:sz w:val="20"/>
        </w:rPr>
        <w:t xml:space="preserve">eredményéről a nyerteseket </w:t>
      </w:r>
      <w:r w:rsidRPr="004F38A9">
        <w:rPr>
          <w:rFonts w:asciiTheme="minorHAnsi" w:hAnsiTheme="minorHAnsi" w:cs="AllianzSansHS"/>
          <w:color w:val="000000"/>
          <w:sz w:val="20"/>
        </w:rPr>
        <w:t>20</w:t>
      </w:r>
      <w:r w:rsidR="005875E5" w:rsidRPr="004F38A9">
        <w:rPr>
          <w:rFonts w:asciiTheme="minorHAnsi" w:hAnsiTheme="minorHAnsi" w:cs="AllianzSansHS"/>
          <w:color w:val="000000"/>
          <w:sz w:val="20"/>
        </w:rPr>
        <w:t>1</w:t>
      </w:r>
      <w:r w:rsidR="00601166" w:rsidRPr="004F38A9">
        <w:rPr>
          <w:rFonts w:asciiTheme="minorHAnsi" w:hAnsiTheme="minorHAnsi" w:cs="AllianzSansHS"/>
          <w:color w:val="000000"/>
          <w:sz w:val="20"/>
        </w:rPr>
        <w:t>7</w:t>
      </w:r>
      <w:r w:rsidR="005875E5" w:rsidRPr="004F38A9">
        <w:rPr>
          <w:rFonts w:asciiTheme="minorHAnsi" w:hAnsiTheme="minorHAnsi" w:cs="AllianzSansHS"/>
          <w:color w:val="000000"/>
          <w:sz w:val="20"/>
        </w:rPr>
        <w:t xml:space="preserve">. </w:t>
      </w:r>
      <w:r w:rsidR="00E3297F">
        <w:rPr>
          <w:rFonts w:asciiTheme="minorHAnsi" w:hAnsiTheme="minorHAnsi" w:cs="AllianzSansHS"/>
          <w:color w:val="000000"/>
          <w:sz w:val="20"/>
        </w:rPr>
        <w:t>március 31</w:t>
      </w:r>
      <w:r w:rsidR="008611E4" w:rsidRPr="004F38A9">
        <w:rPr>
          <w:rFonts w:asciiTheme="minorHAnsi" w:hAnsiTheme="minorHAnsi" w:cs="AllianzSansHS"/>
          <w:color w:val="000000"/>
          <w:sz w:val="20"/>
        </w:rPr>
        <w:t xml:space="preserve">. és április </w:t>
      </w:r>
      <w:r w:rsidR="007D6632" w:rsidRPr="004F38A9">
        <w:rPr>
          <w:rFonts w:asciiTheme="minorHAnsi" w:hAnsiTheme="minorHAnsi" w:cs="AllianzSansHS"/>
          <w:color w:val="000000"/>
          <w:sz w:val="20"/>
        </w:rPr>
        <w:t>7</w:t>
      </w:r>
      <w:r w:rsidR="008611E4" w:rsidRPr="004F38A9">
        <w:rPr>
          <w:rFonts w:asciiTheme="minorHAnsi" w:hAnsiTheme="minorHAnsi" w:cs="AllianzSansHS"/>
          <w:color w:val="000000"/>
          <w:sz w:val="20"/>
        </w:rPr>
        <w:t>.</w:t>
      </w:r>
      <w:r w:rsidR="0079121C" w:rsidRPr="004F38A9">
        <w:rPr>
          <w:rFonts w:asciiTheme="minorHAnsi" w:hAnsiTheme="minorHAnsi" w:cs="AllianzSansHS"/>
          <w:color w:val="000000"/>
          <w:sz w:val="20"/>
        </w:rPr>
        <w:t>-e</w:t>
      </w:r>
      <w:r w:rsidR="008611E4" w:rsidRPr="004F38A9">
        <w:rPr>
          <w:rFonts w:asciiTheme="minorHAnsi" w:hAnsiTheme="minorHAnsi" w:cs="AllianzSansHS"/>
          <w:color w:val="000000"/>
          <w:sz w:val="20"/>
        </w:rPr>
        <w:t xml:space="preserve"> között</w:t>
      </w:r>
      <w:r w:rsidRPr="004F38A9">
        <w:rPr>
          <w:rFonts w:asciiTheme="minorHAnsi" w:hAnsiTheme="minorHAnsi" w:cs="AllianzSansHS"/>
          <w:color w:val="000000"/>
          <w:sz w:val="20"/>
        </w:rPr>
        <w:t xml:space="preserve"> </w:t>
      </w:r>
      <w:r w:rsidR="006B3105" w:rsidRPr="004F38A9">
        <w:rPr>
          <w:rFonts w:asciiTheme="minorHAnsi" w:hAnsiTheme="minorHAnsi" w:cs="AllianzSansHS"/>
          <w:color w:val="000000"/>
          <w:sz w:val="20"/>
        </w:rPr>
        <w:t xml:space="preserve">telefonon és </w:t>
      </w:r>
      <w:r w:rsidRPr="004F38A9">
        <w:rPr>
          <w:rFonts w:asciiTheme="minorHAnsi" w:hAnsiTheme="minorHAnsi" w:cs="AllianzSerifLightHS"/>
          <w:color w:val="000000"/>
          <w:sz w:val="20"/>
        </w:rPr>
        <w:t xml:space="preserve">írásban </w:t>
      </w:r>
      <w:r w:rsidR="006B3105" w:rsidRPr="004F38A9">
        <w:rPr>
          <w:rFonts w:asciiTheme="minorHAnsi" w:hAnsiTheme="minorHAnsi" w:cs="AllianzSerifLightHS"/>
          <w:color w:val="000000"/>
          <w:sz w:val="20"/>
        </w:rPr>
        <w:t xml:space="preserve">is </w:t>
      </w:r>
      <w:r w:rsidR="00601166" w:rsidRPr="004F38A9">
        <w:rPr>
          <w:rFonts w:asciiTheme="minorHAnsi" w:hAnsiTheme="minorHAnsi" w:cs="AllianzSerifLightHS"/>
          <w:color w:val="000000"/>
          <w:sz w:val="20"/>
        </w:rPr>
        <w:t>értesítjük.</w:t>
      </w:r>
    </w:p>
    <w:p w14:paraId="279677C9" w14:textId="77777777" w:rsidR="00601166" w:rsidRPr="004F38A9" w:rsidRDefault="00601166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</w:p>
    <w:p w14:paraId="527E253F" w14:textId="77777777" w:rsidR="00DE1E9D" w:rsidRPr="004F38A9" w:rsidRDefault="00505264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>Az eredmény</w:t>
      </w:r>
      <w:r w:rsidR="00CA782A" w:rsidRPr="004F38A9">
        <w:rPr>
          <w:rFonts w:asciiTheme="minorHAnsi" w:hAnsiTheme="minorHAnsi" w:cs="AllianzSerifLightHS"/>
          <w:color w:val="000000"/>
          <w:sz w:val="20"/>
        </w:rPr>
        <w:t xml:space="preserve"> megtekinthető lesz a </w:t>
      </w:r>
      <w:r w:rsidR="00601166" w:rsidRPr="004F38A9">
        <w:rPr>
          <w:rFonts w:asciiTheme="minorHAnsi" w:hAnsiTheme="minorHAnsi" w:cs="AllianzSerifLightHS"/>
          <w:color w:val="000000"/>
          <w:sz w:val="20"/>
        </w:rPr>
        <w:t>Vállalkozók F</w:t>
      </w:r>
      <w:r w:rsidR="00CA782A" w:rsidRPr="004F38A9">
        <w:rPr>
          <w:rFonts w:asciiTheme="minorHAnsi" w:hAnsiTheme="minorHAnsi" w:cs="AllianzSerifLightHS"/>
          <w:color w:val="000000"/>
          <w:sz w:val="20"/>
        </w:rPr>
        <w:t>óruma</w:t>
      </w:r>
      <w:hyperlink r:id="rId9" w:history="1"/>
      <w:r w:rsidRPr="004F38A9">
        <w:rPr>
          <w:rFonts w:asciiTheme="minorHAnsi" w:hAnsiTheme="minorHAnsi" w:cs="AllianzSerifLightHS"/>
          <w:color w:val="000000"/>
          <w:sz w:val="20"/>
        </w:rPr>
        <w:t xml:space="preserve"> weboldalon</w:t>
      </w:r>
      <w:r w:rsidR="00005045">
        <w:rPr>
          <w:rFonts w:asciiTheme="minorHAnsi" w:hAnsiTheme="minorHAnsi" w:cs="AllianzSerifLightHS"/>
          <w:color w:val="000000"/>
          <w:sz w:val="20"/>
        </w:rPr>
        <w:t xml:space="preserve"> </w:t>
      </w:r>
      <w:r w:rsidR="00005045">
        <w:rPr>
          <w:rFonts w:asciiTheme="minorHAnsi" w:hAnsiTheme="minorHAnsi" w:cs="Arial"/>
          <w:color w:val="000000"/>
          <w:sz w:val="20"/>
        </w:rPr>
        <w:t>(www.vallalkozokforuma.hu)</w:t>
      </w:r>
      <w:r w:rsidRPr="004F38A9">
        <w:rPr>
          <w:rFonts w:asciiTheme="minorHAnsi" w:hAnsiTheme="minorHAnsi" w:cs="AllianzSerifLightHS"/>
          <w:color w:val="000000"/>
          <w:sz w:val="20"/>
        </w:rPr>
        <w:t>.</w:t>
      </w:r>
    </w:p>
    <w:p w14:paraId="4C67C9D0" w14:textId="77777777" w:rsidR="00F46E67" w:rsidRPr="004F38A9" w:rsidRDefault="00F46E67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</w:p>
    <w:p w14:paraId="44B607EE" w14:textId="77777777" w:rsidR="00F46E67" w:rsidRPr="004F38A9" w:rsidRDefault="00F46E67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>Az első fordulón túljutott pályázat esetén a Pályázó vállalja, hogy megjelenik a 2017. április 12.-én rendezett 2. fordulón.</w:t>
      </w:r>
    </w:p>
    <w:p w14:paraId="165B075C" w14:textId="77777777" w:rsidR="00F46E67" w:rsidRPr="004F38A9" w:rsidRDefault="00F46E67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</w:p>
    <w:p w14:paraId="3D361C5B" w14:textId="77777777" w:rsidR="00DE1E9D" w:rsidRPr="004F38A9" w:rsidRDefault="00F46E67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 xml:space="preserve">A 2. fordulóban </w:t>
      </w:r>
      <w:r w:rsidR="007B7561" w:rsidRPr="004F38A9">
        <w:rPr>
          <w:rFonts w:asciiTheme="minorHAnsi" w:hAnsiTheme="minorHAnsi" w:cs="AllianzSerifLightHS"/>
          <w:color w:val="000000"/>
          <w:sz w:val="20"/>
        </w:rPr>
        <w:t>kategóriánként</w:t>
      </w:r>
      <w:r w:rsidRPr="004F38A9">
        <w:rPr>
          <w:rFonts w:asciiTheme="minorHAnsi" w:hAnsiTheme="minorHAnsi" w:cs="AllianzSerifLightHS"/>
          <w:color w:val="000000"/>
          <w:sz w:val="20"/>
        </w:rPr>
        <w:t xml:space="preserve"> 5-5 versenyző (egyén</w:t>
      </w:r>
      <w:r w:rsidR="007B7561" w:rsidRPr="004F38A9">
        <w:rPr>
          <w:rFonts w:asciiTheme="minorHAnsi" w:hAnsiTheme="minorHAnsi" w:cs="AllianzSerifLightHS"/>
          <w:color w:val="000000"/>
          <w:sz w:val="20"/>
        </w:rPr>
        <w:t>/</w:t>
      </w:r>
      <w:r w:rsidRPr="004F38A9">
        <w:rPr>
          <w:rFonts w:asciiTheme="minorHAnsi" w:hAnsiTheme="minorHAnsi" w:cs="AllianzSerifLightHS"/>
          <w:color w:val="000000"/>
          <w:sz w:val="20"/>
        </w:rPr>
        <w:t xml:space="preserve">csapat) méri össze a tudását az első 3 hely megszerzéséért, </w:t>
      </w:r>
      <w:r w:rsidR="00567940" w:rsidRPr="004F38A9">
        <w:rPr>
          <w:rFonts w:asciiTheme="minorHAnsi" w:hAnsiTheme="minorHAnsi" w:cs="AllianzSerifLightHS"/>
          <w:color w:val="000000"/>
          <w:sz w:val="20"/>
        </w:rPr>
        <w:t>ahol tov</w:t>
      </w:r>
      <w:r w:rsidR="00081EC5" w:rsidRPr="004F38A9">
        <w:rPr>
          <w:rFonts w:asciiTheme="minorHAnsi" w:hAnsiTheme="minorHAnsi" w:cs="AllianzSerifLightHS"/>
          <w:color w:val="000000"/>
          <w:sz w:val="20"/>
        </w:rPr>
        <w:t xml:space="preserve">ábbi </w:t>
      </w:r>
      <w:r w:rsidR="00601166" w:rsidRPr="004F38A9">
        <w:rPr>
          <w:rFonts w:asciiTheme="minorHAnsi" w:hAnsiTheme="minorHAnsi" w:cs="AllianzSerifLightHS"/>
          <w:color w:val="000000"/>
          <w:sz w:val="20"/>
        </w:rPr>
        <w:t xml:space="preserve">személyre szabott </w:t>
      </w:r>
      <w:r w:rsidR="00081EC5" w:rsidRPr="004F38A9">
        <w:rPr>
          <w:rFonts w:asciiTheme="minorHAnsi" w:hAnsiTheme="minorHAnsi" w:cs="AllianzSerifLightHS"/>
          <w:color w:val="000000"/>
          <w:sz w:val="20"/>
        </w:rPr>
        <w:t>feladatok során bizonyít</w:t>
      </w:r>
      <w:r w:rsidRPr="004F38A9">
        <w:rPr>
          <w:rFonts w:asciiTheme="minorHAnsi" w:hAnsiTheme="minorHAnsi" w:cs="AllianzSerifLightHS"/>
          <w:color w:val="000000"/>
          <w:sz w:val="20"/>
        </w:rPr>
        <w:t>hatják</w:t>
      </w:r>
      <w:r w:rsidR="00081EC5" w:rsidRPr="004F38A9">
        <w:rPr>
          <w:rFonts w:asciiTheme="minorHAnsi" w:hAnsiTheme="minorHAnsi" w:cs="AllianzSerifLightHS"/>
          <w:color w:val="000000"/>
          <w:sz w:val="20"/>
        </w:rPr>
        <w:t xml:space="preserve"> szakmai tudás</w:t>
      </w:r>
      <w:r w:rsidRPr="004F38A9">
        <w:rPr>
          <w:rFonts w:asciiTheme="minorHAnsi" w:hAnsiTheme="minorHAnsi" w:cs="AllianzSerifLightHS"/>
          <w:color w:val="000000"/>
          <w:sz w:val="20"/>
        </w:rPr>
        <w:t>ukat</w:t>
      </w:r>
      <w:r w:rsidR="00081EC5" w:rsidRPr="004F38A9">
        <w:rPr>
          <w:rFonts w:asciiTheme="minorHAnsi" w:hAnsiTheme="minorHAnsi" w:cs="AllianzSerifLightHS"/>
          <w:color w:val="000000"/>
          <w:sz w:val="20"/>
        </w:rPr>
        <w:t xml:space="preserve"> </w:t>
      </w:r>
      <w:r w:rsidR="00601166" w:rsidRPr="004F38A9">
        <w:rPr>
          <w:rFonts w:asciiTheme="minorHAnsi" w:hAnsiTheme="minorHAnsi" w:cs="AllianzSerifLightHS"/>
          <w:color w:val="000000"/>
          <w:sz w:val="20"/>
        </w:rPr>
        <w:t>és pályamunkáj</w:t>
      </w:r>
      <w:r w:rsidRPr="004F38A9">
        <w:rPr>
          <w:rFonts w:asciiTheme="minorHAnsi" w:hAnsiTheme="minorHAnsi" w:cs="AllianzSerifLightHS"/>
          <w:color w:val="000000"/>
          <w:sz w:val="20"/>
        </w:rPr>
        <w:t>uk</w:t>
      </w:r>
      <w:r w:rsidR="00567940" w:rsidRPr="004F38A9">
        <w:rPr>
          <w:rFonts w:asciiTheme="minorHAnsi" w:hAnsiTheme="minorHAnsi" w:cs="AllianzSerifLightHS"/>
          <w:color w:val="000000"/>
          <w:sz w:val="20"/>
        </w:rPr>
        <w:t xml:space="preserve"> relevanciáját.</w:t>
      </w:r>
    </w:p>
    <w:p w14:paraId="5FEA90EB" w14:textId="77777777" w:rsidR="00F46E67" w:rsidRPr="004F38A9" w:rsidRDefault="00F46E67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</w:p>
    <w:p w14:paraId="44C67A9C" w14:textId="77777777" w:rsidR="006E0226" w:rsidRPr="004F38A9" w:rsidRDefault="006E0226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>A 2. forduló</w:t>
      </w:r>
      <w:r w:rsidR="00F46E67" w:rsidRPr="004F38A9">
        <w:rPr>
          <w:rFonts w:asciiTheme="minorHAnsi" w:hAnsiTheme="minorHAnsi" w:cs="AllianzSerifLightHS"/>
          <w:color w:val="000000"/>
          <w:sz w:val="20"/>
        </w:rPr>
        <w:t xml:space="preserve"> </w:t>
      </w:r>
      <w:r w:rsidRPr="004F38A9">
        <w:rPr>
          <w:rFonts w:asciiTheme="minorHAnsi" w:hAnsiTheme="minorHAnsi" w:cs="AllianzSerifLightHS"/>
          <w:color w:val="000000"/>
          <w:sz w:val="20"/>
        </w:rPr>
        <w:t xml:space="preserve">egyben a döntő is, </w:t>
      </w:r>
      <w:r w:rsidR="00F46E67" w:rsidRPr="004F38A9">
        <w:rPr>
          <w:rFonts w:asciiTheme="minorHAnsi" w:hAnsiTheme="minorHAnsi" w:cs="AllianzSerifLightHS"/>
          <w:color w:val="000000"/>
          <w:sz w:val="20"/>
        </w:rPr>
        <w:t>mely eredményhirdetéssel zárul.</w:t>
      </w:r>
    </w:p>
    <w:p w14:paraId="0D5A9A73" w14:textId="77777777" w:rsidR="001B4776" w:rsidRPr="004F38A9" w:rsidRDefault="001B4776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ansHS"/>
          <w:color w:val="000000"/>
          <w:sz w:val="20"/>
        </w:rPr>
      </w:pPr>
    </w:p>
    <w:p w14:paraId="67E3F734" w14:textId="77777777" w:rsidR="007405AF" w:rsidRPr="004F38A9" w:rsidRDefault="007405AF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ansHS"/>
          <w:b/>
          <w:color w:val="000000"/>
          <w:sz w:val="20"/>
        </w:rPr>
      </w:pPr>
      <w:r w:rsidRPr="004F38A9">
        <w:rPr>
          <w:rFonts w:asciiTheme="minorHAnsi" w:hAnsiTheme="minorHAnsi" w:cs="AllianzSansHS"/>
          <w:b/>
          <w:color w:val="000000"/>
          <w:sz w:val="20"/>
        </w:rPr>
        <w:t>Egyéb fontos tudnivalók</w:t>
      </w:r>
    </w:p>
    <w:p w14:paraId="2F8F8665" w14:textId="77777777" w:rsidR="007405AF" w:rsidRPr="004F38A9" w:rsidRDefault="00601166" w:rsidP="00601166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>A pályázat</w:t>
      </w:r>
      <w:r w:rsidR="00567940" w:rsidRPr="004F38A9">
        <w:rPr>
          <w:rFonts w:asciiTheme="minorHAnsi" w:hAnsiTheme="minorHAnsi" w:cs="AllianzSerifLightHS"/>
          <w:color w:val="000000"/>
          <w:sz w:val="20"/>
        </w:rPr>
        <w:t xml:space="preserve"> két</w:t>
      </w:r>
      <w:r w:rsidR="007405AF" w:rsidRPr="004F38A9">
        <w:rPr>
          <w:rFonts w:asciiTheme="minorHAnsi" w:hAnsiTheme="minorHAnsi" w:cs="AllianzSerifLightHS"/>
          <w:color w:val="000000"/>
          <w:sz w:val="20"/>
        </w:rPr>
        <w:t>fordulós.</w:t>
      </w:r>
    </w:p>
    <w:p w14:paraId="302397E0" w14:textId="77777777" w:rsidR="00B70436" w:rsidRPr="004F38A9" w:rsidRDefault="00B70436" w:rsidP="00601166">
      <w:pPr>
        <w:numPr>
          <w:ilvl w:val="0"/>
          <w:numId w:val="4"/>
        </w:numPr>
        <w:spacing w:after="0"/>
        <w:ind w:left="714" w:hanging="357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>A csapatok maximum 3 főből állhatnak, de lehetőség van egyszemélyes részvételre is.</w:t>
      </w:r>
    </w:p>
    <w:p w14:paraId="60863547" w14:textId="77777777" w:rsidR="007405AF" w:rsidRPr="004F38A9" w:rsidRDefault="007405AF" w:rsidP="00601166">
      <w:pPr>
        <w:numPr>
          <w:ilvl w:val="0"/>
          <w:numId w:val="4"/>
        </w:numPr>
        <w:spacing w:after="0"/>
        <w:ind w:left="714" w:hanging="357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 xml:space="preserve">Egy </w:t>
      </w:r>
      <w:r w:rsidR="008611E4" w:rsidRPr="004F38A9">
        <w:rPr>
          <w:rFonts w:asciiTheme="minorHAnsi" w:hAnsiTheme="minorHAnsi" w:cs="AllianzSerifLightHS"/>
          <w:color w:val="000000"/>
          <w:sz w:val="20"/>
        </w:rPr>
        <w:t xml:space="preserve">pályázó </w:t>
      </w:r>
      <w:r w:rsidR="0079121C" w:rsidRPr="004F38A9">
        <w:rPr>
          <w:rFonts w:asciiTheme="minorHAnsi" w:hAnsiTheme="minorHAnsi" w:cs="AllianzSerifLightHS"/>
          <w:color w:val="000000"/>
          <w:sz w:val="20"/>
        </w:rPr>
        <w:t xml:space="preserve">(vagy pályázó csapat) </w:t>
      </w:r>
      <w:r w:rsidR="008611E4" w:rsidRPr="004F38A9">
        <w:rPr>
          <w:rFonts w:asciiTheme="minorHAnsi" w:hAnsiTheme="minorHAnsi" w:cs="AllianzSerifLightHS"/>
          <w:color w:val="000000"/>
          <w:sz w:val="20"/>
        </w:rPr>
        <w:t>több</w:t>
      </w:r>
      <w:r w:rsidR="00B70436" w:rsidRPr="004F38A9">
        <w:rPr>
          <w:rFonts w:asciiTheme="minorHAnsi" w:hAnsiTheme="minorHAnsi" w:cs="AllianzSerifLightHS"/>
          <w:color w:val="000000"/>
          <w:sz w:val="20"/>
        </w:rPr>
        <w:t xml:space="preserve"> kategóriában</w:t>
      </w:r>
      <w:r w:rsidR="008611E4" w:rsidRPr="004F38A9">
        <w:rPr>
          <w:rFonts w:asciiTheme="minorHAnsi" w:hAnsiTheme="minorHAnsi" w:cs="AllianzSerifLightHS"/>
          <w:color w:val="000000"/>
          <w:sz w:val="20"/>
        </w:rPr>
        <w:t xml:space="preserve"> is</w:t>
      </w:r>
      <w:r w:rsidR="00601166" w:rsidRPr="004F38A9">
        <w:rPr>
          <w:rFonts w:asciiTheme="minorHAnsi" w:hAnsiTheme="minorHAnsi" w:cs="AllianzSerifLightHS"/>
          <w:color w:val="000000"/>
          <w:sz w:val="20"/>
        </w:rPr>
        <w:t xml:space="preserve"> nyújthat be pályázatot.</w:t>
      </w:r>
    </w:p>
    <w:p w14:paraId="17B6DAE2" w14:textId="77777777" w:rsidR="00B745C0" w:rsidRPr="004F38A9" w:rsidRDefault="002871E9" w:rsidP="00B745C0">
      <w:pPr>
        <w:numPr>
          <w:ilvl w:val="0"/>
          <w:numId w:val="4"/>
        </w:numPr>
        <w:spacing w:after="0"/>
        <w:ind w:left="714" w:hanging="357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>Pályázónként egy kategóriában egy pályázat nyújtható be</w:t>
      </w:r>
    </w:p>
    <w:p w14:paraId="5CF7CDC4" w14:textId="77777777" w:rsidR="007405AF" w:rsidRPr="004F38A9" w:rsidRDefault="007405AF" w:rsidP="00601166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>Minden egyes pályázat esetében</w:t>
      </w:r>
      <w:r w:rsidR="00E26055" w:rsidRPr="004F38A9">
        <w:rPr>
          <w:rFonts w:asciiTheme="minorHAnsi" w:hAnsiTheme="minorHAnsi" w:cs="AllianzSerifLightHS"/>
          <w:color w:val="000000"/>
          <w:sz w:val="20"/>
        </w:rPr>
        <w:t xml:space="preserve"> külön adatlapot kell kitölteni</w:t>
      </w:r>
      <w:r w:rsidRPr="004F38A9">
        <w:rPr>
          <w:rFonts w:asciiTheme="minorHAnsi" w:hAnsiTheme="minorHAnsi" w:cs="AllianzSerifLightHS"/>
          <w:color w:val="000000"/>
          <w:sz w:val="20"/>
        </w:rPr>
        <w:t>.</w:t>
      </w:r>
    </w:p>
    <w:p w14:paraId="299DC4DA" w14:textId="77777777" w:rsidR="007405AF" w:rsidRPr="004F38A9" w:rsidRDefault="007405AF" w:rsidP="00601166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>A pályázati anyagokat a kiíró bizalmasan kezeli, más jogi vagy egyéb felelősséget a pályázattal, illetve pályázóval szemben nem visel.</w:t>
      </w:r>
    </w:p>
    <w:p w14:paraId="2495A136" w14:textId="6D76B3B7" w:rsidR="007405AF" w:rsidRPr="004F38A9" w:rsidRDefault="007405AF" w:rsidP="00601166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 xml:space="preserve">A kiíró </w:t>
      </w:r>
      <w:r w:rsidR="009569CB" w:rsidRPr="004F38A9">
        <w:rPr>
          <w:rFonts w:asciiTheme="minorHAnsi" w:hAnsiTheme="minorHAnsi" w:cs="AllianzSerifLightHS"/>
          <w:color w:val="000000"/>
          <w:sz w:val="20"/>
        </w:rPr>
        <w:t xml:space="preserve">a </w:t>
      </w:r>
      <w:r w:rsidRPr="004F38A9">
        <w:rPr>
          <w:rFonts w:asciiTheme="minorHAnsi" w:hAnsiTheme="minorHAnsi" w:cs="AllianzSerifLightHS"/>
          <w:color w:val="000000"/>
          <w:sz w:val="20"/>
        </w:rPr>
        <w:t xml:space="preserve">pályázatot </w:t>
      </w:r>
      <w:r w:rsidR="00FC682F">
        <w:rPr>
          <w:rFonts w:asciiTheme="minorHAnsi" w:hAnsiTheme="minorHAnsi" w:cs="AllianzSerifLightHS"/>
          <w:color w:val="000000"/>
          <w:sz w:val="20"/>
        </w:rPr>
        <w:t xml:space="preserve">megsemmisíti, tehát </w:t>
      </w:r>
      <w:r w:rsidRPr="004F38A9">
        <w:rPr>
          <w:rFonts w:asciiTheme="minorHAnsi" w:hAnsiTheme="minorHAnsi" w:cs="AllianzSerifLightHS"/>
          <w:color w:val="000000"/>
          <w:sz w:val="20"/>
        </w:rPr>
        <w:t xml:space="preserve">nem </w:t>
      </w:r>
      <w:r w:rsidR="009569CB" w:rsidRPr="004F38A9">
        <w:rPr>
          <w:rFonts w:asciiTheme="minorHAnsi" w:hAnsiTheme="minorHAnsi" w:cs="AllianzSerifLightHS"/>
          <w:color w:val="000000"/>
          <w:sz w:val="20"/>
        </w:rPr>
        <w:t xml:space="preserve">őrzi </w:t>
      </w:r>
      <w:r w:rsidRPr="004F38A9">
        <w:rPr>
          <w:rFonts w:asciiTheme="minorHAnsi" w:hAnsiTheme="minorHAnsi" w:cs="AllianzSerifLightHS"/>
          <w:color w:val="000000"/>
          <w:sz w:val="20"/>
        </w:rPr>
        <w:t>meg, és nem küld</w:t>
      </w:r>
      <w:r w:rsidR="009569CB" w:rsidRPr="004F38A9">
        <w:rPr>
          <w:rFonts w:asciiTheme="minorHAnsi" w:hAnsiTheme="minorHAnsi" w:cs="AllianzSerifLightHS"/>
          <w:color w:val="000000"/>
          <w:sz w:val="20"/>
        </w:rPr>
        <w:t>i</w:t>
      </w:r>
      <w:r w:rsidRPr="004F38A9">
        <w:rPr>
          <w:rFonts w:asciiTheme="minorHAnsi" w:hAnsiTheme="minorHAnsi" w:cs="AllianzSerifLightHS"/>
          <w:color w:val="000000"/>
          <w:sz w:val="20"/>
        </w:rPr>
        <w:t xml:space="preserve"> vissza.</w:t>
      </w:r>
    </w:p>
    <w:p w14:paraId="1B564912" w14:textId="77777777" w:rsidR="007405AF" w:rsidRPr="004F38A9" w:rsidRDefault="007405AF" w:rsidP="00601166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>A pályázó hozzájárul, hogy a feldolgozásban és értékelésben résztvevő és közreműködő megbízottak és szakértők a pályázati anyagokat megtekintsék és megismerjék.</w:t>
      </w:r>
    </w:p>
    <w:p w14:paraId="583DF0B5" w14:textId="77777777" w:rsidR="00CF28AF" w:rsidRPr="004F38A9" w:rsidRDefault="007405AF" w:rsidP="00E26055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>Amennyiben a pályázat nem felel meg a jelen pályázati kiírásban foglalt feltételeknek, a kiíró azt érvénytelennek tekinti.</w:t>
      </w:r>
    </w:p>
    <w:p w14:paraId="5B48404B" w14:textId="77777777" w:rsidR="007405AF" w:rsidRPr="004F38A9" w:rsidRDefault="007405AF" w:rsidP="00601166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>A pályázó a pályázat benyújtásával hozzájárul ahhoz, hogy nevé</w:t>
      </w:r>
      <w:r w:rsidR="00B70436" w:rsidRPr="004F38A9">
        <w:rPr>
          <w:rFonts w:asciiTheme="minorHAnsi" w:hAnsiTheme="minorHAnsi" w:cs="AllianzSerifLightHS"/>
          <w:color w:val="000000"/>
          <w:sz w:val="20"/>
        </w:rPr>
        <w:t>t és</w:t>
      </w:r>
      <w:r w:rsidRPr="004F38A9">
        <w:rPr>
          <w:rFonts w:asciiTheme="minorHAnsi" w:hAnsiTheme="minorHAnsi" w:cs="AllianzSerifLightHS"/>
          <w:color w:val="000000"/>
          <w:sz w:val="20"/>
        </w:rPr>
        <w:t xml:space="preserve"> pályázatának tartalmát a kiíró – az általa megbízottak közreműködésével </w:t>
      </w:r>
      <w:r w:rsidR="00E26055" w:rsidRPr="004F38A9">
        <w:rPr>
          <w:rFonts w:asciiTheme="minorHAnsi" w:hAnsiTheme="minorHAnsi" w:cs="AllianzSerifLightHS"/>
          <w:color w:val="000000"/>
          <w:sz w:val="20"/>
        </w:rPr>
        <w:t xml:space="preserve">– </w:t>
      </w:r>
      <w:r w:rsidR="00005045">
        <w:rPr>
          <w:rFonts w:asciiTheme="minorHAnsi" w:hAnsiTheme="minorHAnsi" w:cs="AllianzSerifLightHS"/>
          <w:color w:val="000000"/>
          <w:sz w:val="20"/>
        </w:rPr>
        <w:t xml:space="preserve">felhasználhatja és </w:t>
      </w:r>
      <w:r w:rsidR="00E26055" w:rsidRPr="004F38A9">
        <w:rPr>
          <w:rFonts w:asciiTheme="minorHAnsi" w:hAnsiTheme="minorHAnsi" w:cs="AllianzSerifLightHS"/>
          <w:color w:val="000000"/>
          <w:sz w:val="20"/>
        </w:rPr>
        <w:t>nyilvánosságra hozza</w:t>
      </w:r>
      <w:r w:rsidRPr="004F38A9">
        <w:rPr>
          <w:rFonts w:asciiTheme="minorHAnsi" w:hAnsiTheme="minorHAnsi" w:cs="AllianzSerifLightHS"/>
          <w:color w:val="000000"/>
          <w:sz w:val="20"/>
        </w:rPr>
        <w:t>.</w:t>
      </w:r>
    </w:p>
    <w:p w14:paraId="7DD776B4" w14:textId="77777777" w:rsidR="007405AF" w:rsidRDefault="007405AF" w:rsidP="00601166">
      <w:pPr>
        <w:numPr>
          <w:ilvl w:val="0"/>
          <w:numId w:val="4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Theme="minorHAnsi" w:hAnsiTheme="minorHAnsi" w:cs="AllianzSerifLight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>A kiíró a pályázati díjat</w:t>
      </w:r>
      <w:r w:rsidR="00005045">
        <w:rPr>
          <w:rFonts w:asciiTheme="minorHAnsi" w:hAnsiTheme="minorHAnsi" w:cs="AllianzSerifLightHS"/>
          <w:color w:val="000000"/>
          <w:sz w:val="20"/>
        </w:rPr>
        <w:t xml:space="preserve"> a nyertes pályázó</w:t>
      </w:r>
      <w:r w:rsidRPr="004F38A9">
        <w:rPr>
          <w:rFonts w:asciiTheme="minorHAnsi" w:hAnsiTheme="minorHAnsi" w:cs="AllianzSerifLightHS"/>
          <w:color w:val="000000"/>
          <w:sz w:val="20"/>
        </w:rPr>
        <w:t xml:space="preserve"> számára egy összegben </w:t>
      </w:r>
      <w:r w:rsidR="00005045">
        <w:rPr>
          <w:rFonts w:asciiTheme="minorHAnsi" w:hAnsiTheme="minorHAnsi" w:cs="AllianzSerifLightHS"/>
          <w:color w:val="000000"/>
          <w:sz w:val="20"/>
        </w:rPr>
        <w:t xml:space="preserve">utalja át, </w:t>
      </w:r>
      <w:r w:rsidR="00082E5F">
        <w:rPr>
          <w:rFonts w:asciiTheme="minorHAnsi" w:hAnsiTheme="minorHAnsi" w:cs="AllianzSerifLightHS"/>
          <w:color w:val="000000"/>
          <w:sz w:val="20"/>
        </w:rPr>
        <w:t>pályázó csapat</w:t>
      </w:r>
      <w:r w:rsidR="00005045">
        <w:rPr>
          <w:rFonts w:asciiTheme="minorHAnsi" w:hAnsiTheme="minorHAnsi" w:cs="AllianzSerifLightHS"/>
          <w:color w:val="000000"/>
          <w:sz w:val="20"/>
        </w:rPr>
        <w:t xml:space="preserve"> esetén </w:t>
      </w:r>
      <w:r w:rsidR="00082E5F">
        <w:rPr>
          <w:rFonts w:asciiTheme="minorHAnsi" w:hAnsiTheme="minorHAnsi" w:cs="AllianzSerifLightHS"/>
          <w:color w:val="000000"/>
          <w:sz w:val="20"/>
        </w:rPr>
        <w:br/>
      </w:r>
      <w:r w:rsidR="00005045">
        <w:rPr>
          <w:rFonts w:asciiTheme="minorHAnsi" w:hAnsiTheme="minorHAnsi" w:cs="AllianzSerifLightHS"/>
          <w:color w:val="000000"/>
          <w:sz w:val="20"/>
        </w:rPr>
        <w:t>(</w:t>
      </w:r>
      <w:proofErr w:type="spellStart"/>
      <w:r w:rsidR="00005045">
        <w:rPr>
          <w:rFonts w:asciiTheme="minorHAnsi" w:hAnsiTheme="minorHAnsi" w:cs="AllianzSerifLightHS"/>
          <w:color w:val="000000"/>
          <w:sz w:val="20"/>
        </w:rPr>
        <w:t>max</w:t>
      </w:r>
      <w:proofErr w:type="spellEnd"/>
      <w:r w:rsidR="00005045">
        <w:rPr>
          <w:rFonts w:asciiTheme="minorHAnsi" w:hAnsiTheme="minorHAnsi" w:cs="AllianzSerifLightHS"/>
          <w:color w:val="000000"/>
          <w:sz w:val="20"/>
        </w:rPr>
        <w:t>. 3 fő) létszámarányos</w:t>
      </w:r>
      <w:r w:rsidR="00082E5F">
        <w:rPr>
          <w:rFonts w:asciiTheme="minorHAnsi" w:hAnsiTheme="minorHAnsi" w:cs="AllianzSerifLightHS"/>
          <w:color w:val="000000"/>
          <w:sz w:val="20"/>
        </w:rPr>
        <w:t>an elosztva.</w:t>
      </w:r>
    </w:p>
    <w:p w14:paraId="4DF1C217" w14:textId="77777777" w:rsidR="00B70436" w:rsidRPr="004F38A9" w:rsidRDefault="00B70436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</w:p>
    <w:p w14:paraId="4EAFB902" w14:textId="77777777" w:rsidR="004E2DC7" w:rsidRPr="004F38A9" w:rsidRDefault="00C61B3F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ansHS"/>
          <w:color w:val="000000"/>
          <w:sz w:val="20"/>
        </w:rPr>
      </w:pPr>
      <w:r w:rsidRPr="004F38A9">
        <w:rPr>
          <w:rFonts w:asciiTheme="minorHAnsi" w:hAnsiTheme="minorHAnsi" w:cs="AllianzSerifLightHS"/>
          <w:color w:val="000000"/>
          <w:sz w:val="20"/>
        </w:rPr>
        <w:t xml:space="preserve">A pályázattal kapcsolatos további </w:t>
      </w:r>
      <w:r w:rsidR="00BC6A55" w:rsidRPr="004F38A9">
        <w:rPr>
          <w:rFonts w:asciiTheme="minorHAnsi" w:hAnsiTheme="minorHAnsi" w:cs="AllianzSerifLightHS"/>
          <w:color w:val="000000"/>
          <w:sz w:val="20"/>
        </w:rPr>
        <w:t>tájékoztatás</w:t>
      </w:r>
      <w:r w:rsidR="00082E5F">
        <w:rPr>
          <w:rFonts w:asciiTheme="minorHAnsi" w:hAnsiTheme="minorHAnsi" w:cs="AllianzSerifLightHS"/>
          <w:color w:val="000000"/>
          <w:sz w:val="20"/>
        </w:rPr>
        <w:t xml:space="preserve"> </w:t>
      </w:r>
      <w:r w:rsidR="008A71AE" w:rsidRPr="004F38A9">
        <w:rPr>
          <w:rFonts w:asciiTheme="minorHAnsi" w:hAnsiTheme="minorHAnsi" w:cs="AllianzSerifLightHS"/>
          <w:color w:val="000000"/>
          <w:sz w:val="20"/>
        </w:rPr>
        <w:t xml:space="preserve">a </w:t>
      </w:r>
      <w:r w:rsidR="00E26055" w:rsidRPr="004F38A9">
        <w:rPr>
          <w:rFonts w:asciiTheme="minorHAnsi" w:hAnsiTheme="minorHAnsi" w:cs="AllianzSerifLightHS"/>
          <w:color w:val="000000"/>
          <w:sz w:val="20"/>
        </w:rPr>
        <w:t>Vállalkozók Fóruma</w:t>
      </w:r>
      <w:hyperlink r:id="rId10" w:history="1"/>
      <w:r w:rsidR="008A71AE" w:rsidRPr="004F38A9">
        <w:rPr>
          <w:rFonts w:asciiTheme="minorHAnsi" w:hAnsiTheme="minorHAnsi" w:cs="AllianzSerifLightHS"/>
          <w:color w:val="000000"/>
          <w:sz w:val="20"/>
        </w:rPr>
        <w:t xml:space="preserve"> weboldalon </w:t>
      </w:r>
      <w:r w:rsidR="00082E5F">
        <w:rPr>
          <w:rFonts w:asciiTheme="minorHAnsi" w:hAnsiTheme="minorHAnsi" w:cs="Arial"/>
          <w:color w:val="000000"/>
          <w:sz w:val="20"/>
        </w:rPr>
        <w:t>(www.vallalkozokforuma.hu</w:t>
      </w:r>
      <w:r w:rsidR="00082E5F">
        <w:rPr>
          <w:rFonts w:asciiTheme="minorHAnsi" w:hAnsiTheme="minorHAnsi" w:cs="AllianzSerifLightHS"/>
          <w:color w:val="000000"/>
          <w:sz w:val="20"/>
        </w:rPr>
        <w:t xml:space="preserve">) </w:t>
      </w:r>
      <w:r w:rsidR="00BC6A55" w:rsidRPr="004F38A9">
        <w:rPr>
          <w:rFonts w:asciiTheme="minorHAnsi" w:hAnsiTheme="minorHAnsi" w:cs="AllianzSerifLightHS"/>
          <w:color w:val="000000"/>
          <w:sz w:val="20"/>
        </w:rPr>
        <w:t xml:space="preserve">érhető el. A pályázattal kapcsolatos dokumentumok letölthetők </w:t>
      </w:r>
      <w:r w:rsidR="00E26055" w:rsidRPr="004F38A9">
        <w:rPr>
          <w:rFonts w:asciiTheme="minorHAnsi" w:hAnsiTheme="minorHAnsi" w:cs="AllianzSerifLightHS"/>
          <w:color w:val="000000"/>
          <w:sz w:val="20"/>
        </w:rPr>
        <w:t xml:space="preserve">a </w:t>
      </w:r>
      <w:r w:rsidR="00BC6A55" w:rsidRPr="004F38A9">
        <w:rPr>
          <w:rFonts w:asciiTheme="minorHAnsi" w:hAnsiTheme="minorHAnsi" w:cs="AllianzSerifLightHS"/>
          <w:color w:val="000000"/>
          <w:sz w:val="20"/>
        </w:rPr>
        <w:t>honlapról.</w:t>
      </w:r>
    </w:p>
    <w:p w14:paraId="46595499" w14:textId="77777777" w:rsidR="00CF28AF" w:rsidRDefault="00CF28AF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ansHS"/>
          <w:color w:val="000000"/>
          <w:sz w:val="20"/>
        </w:rPr>
      </w:pPr>
    </w:p>
    <w:p w14:paraId="6C0F475F" w14:textId="77777777" w:rsidR="00005045" w:rsidRPr="004F38A9" w:rsidRDefault="00005045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ansHS"/>
          <w:color w:val="000000"/>
          <w:sz w:val="20"/>
        </w:rPr>
      </w:pPr>
    </w:p>
    <w:p w14:paraId="213206E4" w14:textId="77777777" w:rsidR="00A8554A" w:rsidRPr="004F38A9" w:rsidRDefault="005875E5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ansHS"/>
          <w:color w:val="000000"/>
          <w:sz w:val="20"/>
        </w:rPr>
      </w:pPr>
      <w:r w:rsidRPr="004F38A9">
        <w:rPr>
          <w:rFonts w:asciiTheme="minorHAnsi" w:hAnsiTheme="minorHAnsi" w:cs="AllianzSansHS"/>
          <w:color w:val="000000"/>
          <w:sz w:val="20"/>
        </w:rPr>
        <w:t>201</w:t>
      </w:r>
      <w:r w:rsidR="00B70436" w:rsidRPr="004F38A9">
        <w:rPr>
          <w:rFonts w:asciiTheme="minorHAnsi" w:hAnsiTheme="minorHAnsi" w:cs="AllianzSansHS"/>
          <w:color w:val="000000"/>
          <w:sz w:val="20"/>
        </w:rPr>
        <w:t>7.</w:t>
      </w:r>
      <w:r w:rsidR="009569CB" w:rsidRPr="004F38A9">
        <w:rPr>
          <w:rFonts w:asciiTheme="minorHAnsi" w:hAnsiTheme="minorHAnsi" w:cs="AllianzSansHS"/>
          <w:color w:val="000000"/>
          <w:sz w:val="20"/>
        </w:rPr>
        <w:t xml:space="preserve"> </w:t>
      </w:r>
      <w:r w:rsidR="008611E4" w:rsidRPr="004F38A9">
        <w:rPr>
          <w:rFonts w:asciiTheme="minorHAnsi" w:hAnsiTheme="minorHAnsi" w:cs="AllianzSansHS"/>
          <w:color w:val="000000"/>
          <w:sz w:val="20"/>
        </w:rPr>
        <w:t>február 6.</w:t>
      </w:r>
      <w:r w:rsidR="00B70436" w:rsidRPr="004F38A9">
        <w:rPr>
          <w:rFonts w:asciiTheme="minorHAnsi" w:hAnsiTheme="minorHAnsi" w:cs="AllianzSansHS"/>
          <w:color w:val="000000"/>
          <w:sz w:val="20"/>
        </w:rPr>
        <w:t xml:space="preserve"> </w:t>
      </w:r>
    </w:p>
    <w:p w14:paraId="173F2A94" w14:textId="77777777" w:rsidR="00CF28AF" w:rsidRPr="004F38A9" w:rsidRDefault="00CF28AF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ansHS"/>
          <w:color w:val="000000"/>
          <w:sz w:val="20"/>
        </w:rPr>
      </w:pPr>
    </w:p>
    <w:p w14:paraId="6D5129C2" w14:textId="77777777" w:rsidR="00BC6A55" w:rsidRPr="004F38A9" w:rsidRDefault="00BC6A55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ansHS"/>
          <w:color w:val="000000"/>
          <w:sz w:val="20"/>
        </w:rPr>
      </w:pPr>
      <w:r w:rsidRPr="004F38A9">
        <w:rPr>
          <w:rFonts w:asciiTheme="minorHAnsi" w:hAnsiTheme="minorHAnsi" w:cs="AllianzSansHS"/>
          <w:color w:val="000000"/>
          <w:sz w:val="20"/>
        </w:rPr>
        <w:t>Üdvözlettel:</w:t>
      </w:r>
    </w:p>
    <w:p w14:paraId="5DBBE7F1" w14:textId="77777777" w:rsidR="00A8554A" w:rsidRDefault="00BC6A55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ansHS"/>
          <w:color w:val="000000"/>
          <w:sz w:val="20"/>
        </w:rPr>
      </w:pPr>
      <w:r w:rsidRPr="004F38A9">
        <w:rPr>
          <w:rFonts w:asciiTheme="minorHAnsi" w:hAnsiTheme="minorHAnsi" w:cs="AllianzSansHS"/>
          <w:color w:val="000000"/>
          <w:sz w:val="20"/>
        </w:rPr>
        <w:t xml:space="preserve">OTP Bank </w:t>
      </w:r>
      <w:proofErr w:type="spellStart"/>
      <w:r w:rsidRPr="004F38A9">
        <w:rPr>
          <w:rFonts w:asciiTheme="minorHAnsi" w:hAnsiTheme="minorHAnsi" w:cs="AllianzSansHS"/>
          <w:color w:val="000000"/>
          <w:sz w:val="20"/>
        </w:rPr>
        <w:t>Nyrt</w:t>
      </w:r>
      <w:proofErr w:type="spellEnd"/>
      <w:r w:rsidRPr="004F38A9">
        <w:rPr>
          <w:rFonts w:asciiTheme="minorHAnsi" w:hAnsiTheme="minorHAnsi" w:cs="AllianzSansHS"/>
          <w:color w:val="000000"/>
          <w:sz w:val="20"/>
        </w:rPr>
        <w:t>.</w:t>
      </w:r>
    </w:p>
    <w:p w14:paraId="7E60911C" w14:textId="77777777" w:rsidR="00BD22D1" w:rsidRDefault="00BD22D1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ansHS"/>
          <w:color w:val="000000"/>
          <w:sz w:val="20"/>
        </w:rPr>
      </w:pPr>
    </w:p>
    <w:p w14:paraId="69DA8904" w14:textId="77777777" w:rsidR="00BD22D1" w:rsidRDefault="00BD22D1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ansHS"/>
          <w:color w:val="000000"/>
          <w:sz w:val="20"/>
        </w:rPr>
      </w:pPr>
    </w:p>
    <w:p w14:paraId="59ABCD3E" w14:textId="77777777" w:rsidR="00BD22D1" w:rsidRDefault="00BD22D1" w:rsidP="0060116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ansHS"/>
          <w:color w:val="000000"/>
          <w:sz w:val="20"/>
        </w:rPr>
      </w:pPr>
    </w:p>
    <w:p w14:paraId="7D08E009" w14:textId="77777777" w:rsidR="00BD22D1" w:rsidRPr="00BD22D1" w:rsidRDefault="00BD22D1" w:rsidP="00BD22D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AllianzSerifLightHS"/>
          <w:color w:val="000000"/>
          <w:sz w:val="20"/>
        </w:rPr>
      </w:pPr>
      <w:r>
        <w:rPr>
          <w:rFonts w:asciiTheme="minorHAnsi" w:hAnsiTheme="minorHAnsi" w:cs="AllianzSerifLightHS"/>
          <w:color w:val="000000"/>
          <w:sz w:val="20"/>
        </w:rPr>
        <w:t>*</w:t>
      </w:r>
      <w:r w:rsidRPr="00BD22D1">
        <w:rPr>
          <w:rFonts w:asciiTheme="minorHAnsi" w:hAnsiTheme="minorHAnsi" w:cs="AllianzSerifLightHS"/>
          <w:color w:val="000000"/>
          <w:sz w:val="20"/>
        </w:rPr>
        <w:t xml:space="preserve">A pályázaton nyert összeg adózott jövedelem. A bruttó összegről, illetve a levont adókról és járulékokról az OTP Bank </w:t>
      </w:r>
      <w:proofErr w:type="spellStart"/>
      <w:r w:rsidRPr="00BD22D1">
        <w:rPr>
          <w:rFonts w:asciiTheme="minorHAnsi" w:hAnsiTheme="minorHAnsi" w:cs="AllianzSerifLightHS"/>
          <w:color w:val="000000"/>
          <w:sz w:val="20"/>
        </w:rPr>
        <w:t>Nyrt</w:t>
      </w:r>
      <w:proofErr w:type="spellEnd"/>
      <w:r w:rsidRPr="00BD22D1">
        <w:rPr>
          <w:rFonts w:asciiTheme="minorHAnsi" w:hAnsiTheme="minorHAnsi" w:cs="AllianzSerifLightHS"/>
          <w:color w:val="000000"/>
          <w:sz w:val="20"/>
        </w:rPr>
        <w:t>. igazolást állít ki, melyet a magánszemélynek kell az éves személyi jöved</w:t>
      </w:r>
      <w:r>
        <w:rPr>
          <w:rFonts w:asciiTheme="minorHAnsi" w:hAnsiTheme="minorHAnsi" w:cs="AllianzSerifLightHS"/>
          <w:color w:val="000000"/>
          <w:sz w:val="20"/>
        </w:rPr>
        <w:t>elemadó bevallásában bevallania. A</w:t>
      </w:r>
      <w:r w:rsidRPr="00BD22D1">
        <w:rPr>
          <w:rFonts w:asciiTheme="minorHAnsi" w:hAnsiTheme="minorHAnsi" w:cs="AllianzSerifLightHS"/>
          <w:color w:val="000000"/>
          <w:sz w:val="20"/>
        </w:rPr>
        <w:t xml:space="preserve"> pályázati díj felhasználói szerződés alapján kerül kifizetésre.</w:t>
      </w:r>
    </w:p>
    <w:sectPr w:rsidR="00BD22D1" w:rsidRPr="00BD22D1" w:rsidSect="00C05A9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984E0" w14:textId="77777777" w:rsidR="0022193C" w:rsidRDefault="0022193C" w:rsidP="0000754E">
      <w:pPr>
        <w:spacing w:after="0"/>
      </w:pPr>
      <w:r>
        <w:separator/>
      </w:r>
    </w:p>
  </w:endnote>
  <w:endnote w:type="continuationSeparator" w:id="0">
    <w:p w14:paraId="35983542" w14:textId="77777777" w:rsidR="0022193C" w:rsidRDefault="0022193C" w:rsidP="000075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lianzSansH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lianzSerifLightH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D3110" w14:textId="77777777" w:rsidR="00454A10" w:rsidRDefault="00454A10" w:rsidP="00C56CB4">
    <w:pPr>
      <w:pStyle w:val="Lbjegyzetszveg"/>
      <w:ind w:left="-284" w:right="-7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832D8" w14:textId="77777777" w:rsidR="00454A10" w:rsidRDefault="00454A10" w:rsidP="0039406F">
    <w:pPr>
      <w:pStyle w:val="Lbjegyzetszveg"/>
      <w:ind w:left="-284" w:right="-7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55766" w14:textId="77777777" w:rsidR="0022193C" w:rsidRDefault="0022193C" w:rsidP="0000754E">
      <w:pPr>
        <w:spacing w:after="0"/>
      </w:pPr>
      <w:r>
        <w:separator/>
      </w:r>
    </w:p>
  </w:footnote>
  <w:footnote w:type="continuationSeparator" w:id="0">
    <w:p w14:paraId="792058CB" w14:textId="77777777" w:rsidR="0022193C" w:rsidRDefault="0022193C" w:rsidP="000075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FD9CA" w14:textId="77777777" w:rsidR="00454A10" w:rsidRPr="00F72BB5" w:rsidRDefault="00D419B9" w:rsidP="00F72BB5">
    <w:pPr>
      <w:pStyle w:val="lfej"/>
      <w:spacing w:after="0"/>
      <w:jc w:val="right"/>
      <w:rPr>
        <w:sz w:val="16"/>
        <w:szCs w:val="16"/>
      </w:rPr>
    </w:pPr>
    <w:r>
      <w:rPr>
        <w:rFonts w:ascii="Calibri" w:hAnsi="Calibri" w:cs="Arial"/>
        <w:noProof/>
        <w:lang w:val="hu-HU" w:eastAsia="hu-HU"/>
      </w:rPr>
      <w:drawing>
        <wp:inline distT="0" distB="0" distL="0" distR="0" wp14:anchorId="3E47A85A" wp14:editId="5E126354">
          <wp:extent cx="1911350" cy="361950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F1E8F" w14:textId="77777777" w:rsidR="00454A10" w:rsidRDefault="00D419B9" w:rsidP="0089599C">
    <w:pPr>
      <w:pStyle w:val="lfej"/>
      <w:jc w:val="right"/>
    </w:pPr>
    <w:r>
      <w:rPr>
        <w:rFonts w:ascii="Calibri" w:hAnsi="Calibri" w:cs="Arial"/>
        <w:noProof/>
        <w:lang w:val="hu-HU" w:eastAsia="hu-HU"/>
      </w:rPr>
      <w:drawing>
        <wp:inline distT="0" distB="0" distL="0" distR="0" wp14:anchorId="0279772B" wp14:editId="08DD6472">
          <wp:extent cx="1911350" cy="361950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20BC"/>
    <w:multiLevelType w:val="hybridMultilevel"/>
    <w:tmpl w:val="0FF6B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71CB2"/>
    <w:multiLevelType w:val="hybridMultilevel"/>
    <w:tmpl w:val="52446802"/>
    <w:lvl w:ilvl="0" w:tplc="09287E5E">
      <w:numFmt w:val="bullet"/>
      <w:lvlText w:val="-"/>
      <w:lvlJc w:val="left"/>
      <w:pPr>
        <w:ind w:left="720" w:hanging="360"/>
      </w:pPr>
      <w:rPr>
        <w:rFonts w:ascii="Corbel" w:eastAsia="Calibri" w:hAnsi="Corbel" w:cs="AllianzSansH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25C3F"/>
    <w:multiLevelType w:val="hybridMultilevel"/>
    <w:tmpl w:val="3FD2BBE2"/>
    <w:lvl w:ilvl="0" w:tplc="040E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7E74065"/>
    <w:multiLevelType w:val="hybridMultilevel"/>
    <w:tmpl w:val="513832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811D0"/>
    <w:multiLevelType w:val="hybridMultilevel"/>
    <w:tmpl w:val="6C02065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DA6194">
      <w:start w:val="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2FA20AC1"/>
    <w:multiLevelType w:val="hybridMultilevel"/>
    <w:tmpl w:val="D4E843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8419F"/>
    <w:multiLevelType w:val="hybridMultilevel"/>
    <w:tmpl w:val="5E1CEE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91DD8"/>
    <w:multiLevelType w:val="hybridMultilevel"/>
    <w:tmpl w:val="52D63CAC"/>
    <w:lvl w:ilvl="0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46E8728C"/>
    <w:multiLevelType w:val="hybridMultilevel"/>
    <w:tmpl w:val="82347454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D462BD5"/>
    <w:multiLevelType w:val="hybridMultilevel"/>
    <w:tmpl w:val="AB5EA4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B36E50"/>
    <w:multiLevelType w:val="hybridMultilevel"/>
    <w:tmpl w:val="747C2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1200FE"/>
    <w:multiLevelType w:val="hybridMultilevel"/>
    <w:tmpl w:val="2F227DA2"/>
    <w:lvl w:ilvl="0" w:tplc="D4403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76058C"/>
    <w:multiLevelType w:val="hybridMultilevel"/>
    <w:tmpl w:val="E556D9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432B40"/>
    <w:multiLevelType w:val="hybridMultilevel"/>
    <w:tmpl w:val="0870FB4E"/>
    <w:lvl w:ilvl="0" w:tplc="A9187286">
      <w:numFmt w:val="bullet"/>
      <w:lvlText w:val="-"/>
      <w:lvlJc w:val="left"/>
      <w:pPr>
        <w:ind w:left="720" w:hanging="360"/>
      </w:pPr>
      <w:rPr>
        <w:rFonts w:ascii="Corbel" w:eastAsia="Calibri" w:hAnsi="Corbel" w:cs="AllianzSansH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2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10"/>
  </w:num>
  <w:num w:numId="11">
    <w:abstractNumId w:val="13"/>
  </w:num>
  <w:num w:numId="12">
    <w:abstractNumId w:val="7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B3F"/>
    <w:rsid w:val="00003748"/>
    <w:rsid w:val="00005045"/>
    <w:rsid w:val="0000754E"/>
    <w:rsid w:val="00010803"/>
    <w:rsid w:val="000214A6"/>
    <w:rsid w:val="00026565"/>
    <w:rsid w:val="00031165"/>
    <w:rsid w:val="00031169"/>
    <w:rsid w:val="00035229"/>
    <w:rsid w:val="00037B1C"/>
    <w:rsid w:val="00041625"/>
    <w:rsid w:val="0005639F"/>
    <w:rsid w:val="00081EC5"/>
    <w:rsid w:val="00082C86"/>
    <w:rsid w:val="00082E5F"/>
    <w:rsid w:val="000A06CB"/>
    <w:rsid w:val="000A51DA"/>
    <w:rsid w:val="000B3227"/>
    <w:rsid w:val="000D61EC"/>
    <w:rsid w:val="000E5A18"/>
    <w:rsid w:val="000F15A7"/>
    <w:rsid w:val="000F27A7"/>
    <w:rsid w:val="001068DD"/>
    <w:rsid w:val="00115231"/>
    <w:rsid w:val="0013179F"/>
    <w:rsid w:val="0013268E"/>
    <w:rsid w:val="00135BD0"/>
    <w:rsid w:val="001463B9"/>
    <w:rsid w:val="001534D2"/>
    <w:rsid w:val="001577BD"/>
    <w:rsid w:val="00164E7C"/>
    <w:rsid w:val="00166F3F"/>
    <w:rsid w:val="001670B8"/>
    <w:rsid w:val="00177FA4"/>
    <w:rsid w:val="00194008"/>
    <w:rsid w:val="00195AD2"/>
    <w:rsid w:val="001B4776"/>
    <w:rsid w:val="001C5624"/>
    <w:rsid w:val="001D5A69"/>
    <w:rsid w:val="001E23D4"/>
    <w:rsid w:val="00203411"/>
    <w:rsid w:val="00210A5B"/>
    <w:rsid w:val="0021325C"/>
    <w:rsid w:val="002135F4"/>
    <w:rsid w:val="0021703E"/>
    <w:rsid w:val="0022193C"/>
    <w:rsid w:val="00245193"/>
    <w:rsid w:val="00250BFA"/>
    <w:rsid w:val="00261E08"/>
    <w:rsid w:val="0027557F"/>
    <w:rsid w:val="0028185D"/>
    <w:rsid w:val="0028453E"/>
    <w:rsid w:val="002871E9"/>
    <w:rsid w:val="00287438"/>
    <w:rsid w:val="00291D98"/>
    <w:rsid w:val="002A4759"/>
    <w:rsid w:val="002B28EB"/>
    <w:rsid w:val="002C198E"/>
    <w:rsid w:val="002C3C6B"/>
    <w:rsid w:val="002D6B0A"/>
    <w:rsid w:val="002E1138"/>
    <w:rsid w:val="002E408F"/>
    <w:rsid w:val="002E6E30"/>
    <w:rsid w:val="002F0308"/>
    <w:rsid w:val="002F1133"/>
    <w:rsid w:val="002F39C7"/>
    <w:rsid w:val="003071D4"/>
    <w:rsid w:val="00315762"/>
    <w:rsid w:val="003236B8"/>
    <w:rsid w:val="00324635"/>
    <w:rsid w:val="00324810"/>
    <w:rsid w:val="003259FA"/>
    <w:rsid w:val="003360C4"/>
    <w:rsid w:val="00340AC0"/>
    <w:rsid w:val="003523B9"/>
    <w:rsid w:val="00360C46"/>
    <w:rsid w:val="00366AF1"/>
    <w:rsid w:val="0038609E"/>
    <w:rsid w:val="0038799E"/>
    <w:rsid w:val="0039406F"/>
    <w:rsid w:val="003A395E"/>
    <w:rsid w:val="003A5468"/>
    <w:rsid w:val="003A5D29"/>
    <w:rsid w:val="003B0141"/>
    <w:rsid w:val="003B2B99"/>
    <w:rsid w:val="003B3ECD"/>
    <w:rsid w:val="003B71CC"/>
    <w:rsid w:val="003B733C"/>
    <w:rsid w:val="003B77C2"/>
    <w:rsid w:val="003C2B3A"/>
    <w:rsid w:val="003D205C"/>
    <w:rsid w:val="003D283E"/>
    <w:rsid w:val="003E032D"/>
    <w:rsid w:val="003E43D1"/>
    <w:rsid w:val="003E690A"/>
    <w:rsid w:val="003E7B13"/>
    <w:rsid w:val="003F426A"/>
    <w:rsid w:val="003F63B7"/>
    <w:rsid w:val="00403F73"/>
    <w:rsid w:val="004041AF"/>
    <w:rsid w:val="0041723E"/>
    <w:rsid w:val="0042522E"/>
    <w:rsid w:val="00430DEE"/>
    <w:rsid w:val="00432F73"/>
    <w:rsid w:val="00440D70"/>
    <w:rsid w:val="004429F4"/>
    <w:rsid w:val="004470E8"/>
    <w:rsid w:val="004470FB"/>
    <w:rsid w:val="00454A10"/>
    <w:rsid w:val="0045655C"/>
    <w:rsid w:val="00456848"/>
    <w:rsid w:val="00462BA5"/>
    <w:rsid w:val="00482BBB"/>
    <w:rsid w:val="00483A28"/>
    <w:rsid w:val="00483BBE"/>
    <w:rsid w:val="00485E92"/>
    <w:rsid w:val="00487F00"/>
    <w:rsid w:val="004949BE"/>
    <w:rsid w:val="00496911"/>
    <w:rsid w:val="00497A67"/>
    <w:rsid w:val="004D0120"/>
    <w:rsid w:val="004D3D2A"/>
    <w:rsid w:val="004E2DC7"/>
    <w:rsid w:val="004F38A9"/>
    <w:rsid w:val="004F5A45"/>
    <w:rsid w:val="004F6F6A"/>
    <w:rsid w:val="00501BBC"/>
    <w:rsid w:val="005020BE"/>
    <w:rsid w:val="00505264"/>
    <w:rsid w:val="005109C5"/>
    <w:rsid w:val="00526FCE"/>
    <w:rsid w:val="00530044"/>
    <w:rsid w:val="005419E8"/>
    <w:rsid w:val="005443F3"/>
    <w:rsid w:val="00545699"/>
    <w:rsid w:val="005614A4"/>
    <w:rsid w:val="00563FA6"/>
    <w:rsid w:val="00567940"/>
    <w:rsid w:val="005710AD"/>
    <w:rsid w:val="0057213A"/>
    <w:rsid w:val="00573597"/>
    <w:rsid w:val="0058466D"/>
    <w:rsid w:val="005857DA"/>
    <w:rsid w:val="00587296"/>
    <w:rsid w:val="005875E5"/>
    <w:rsid w:val="00593A34"/>
    <w:rsid w:val="0059401D"/>
    <w:rsid w:val="005A1625"/>
    <w:rsid w:val="005A36A6"/>
    <w:rsid w:val="005B1D58"/>
    <w:rsid w:val="005B231C"/>
    <w:rsid w:val="005C4EBA"/>
    <w:rsid w:val="005D03CF"/>
    <w:rsid w:val="005D5918"/>
    <w:rsid w:val="005D6E51"/>
    <w:rsid w:val="005E3E67"/>
    <w:rsid w:val="005E4DB1"/>
    <w:rsid w:val="005F5E3B"/>
    <w:rsid w:val="005F61AE"/>
    <w:rsid w:val="00600E75"/>
    <w:rsid w:val="00601166"/>
    <w:rsid w:val="00610E1E"/>
    <w:rsid w:val="0061449F"/>
    <w:rsid w:val="00630C25"/>
    <w:rsid w:val="00637A91"/>
    <w:rsid w:val="00655C0A"/>
    <w:rsid w:val="00663FF1"/>
    <w:rsid w:val="006655FC"/>
    <w:rsid w:val="0066754F"/>
    <w:rsid w:val="00682602"/>
    <w:rsid w:val="00697E65"/>
    <w:rsid w:val="006B03A9"/>
    <w:rsid w:val="006B13DF"/>
    <w:rsid w:val="006B1D45"/>
    <w:rsid w:val="006B3105"/>
    <w:rsid w:val="006B4D38"/>
    <w:rsid w:val="006B7767"/>
    <w:rsid w:val="006C5B5E"/>
    <w:rsid w:val="006D2A3E"/>
    <w:rsid w:val="006D68BF"/>
    <w:rsid w:val="006E0226"/>
    <w:rsid w:val="006E3BD3"/>
    <w:rsid w:val="006E3D13"/>
    <w:rsid w:val="00701399"/>
    <w:rsid w:val="007076D5"/>
    <w:rsid w:val="007114A2"/>
    <w:rsid w:val="00711AC0"/>
    <w:rsid w:val="007131C9"/>
    <w:rsid w:val="00732879"/>
    <w:rsid w:val="0073507C"/>
    <w:rsid w:val="00736546"/>
    <w:rsid w:val="00737173"/>
    <w:rsid w:val="007405AF"/>
    <w:rsid w:val="00741900"/>
    <w:rsid w:val="00746EBC"/>
    <w:rsid w:val="00752A65"/>
    <w:rsid w:val="00756707"/>
    <w:rsid w:val="007647B3"/>
    <w:rsid w:val="00770295"/>
    <w:rsid w:val="00771897"/>
    <w:rsid w:val="00773E4F"/>
    <w:rsid w:val="00783301"/>
    <w:rsid w:val="0079121C"/>
    <w:rsid w:val="00793B0D"/>
    <w:rsid w:val="007978C3"/>
    <w:rsid w:val="007A0AF0"/>
    <w:rsid w:val="007B7561"/>
    <w:rsid w:val="007C01F3"/>
    <w:rsid w:val="007C10DD"/>
    <w:rsid w:val="007C3959"/>
    <w:rsid w:val="007C6BE7"/>
    <w:rsid w:val="007D049B"/>
    <w:rsid w:val="007D1A5C"/>
    <w:rsid w:val="007D6632"/>
    <w:rsid w:val="007D76A7"/>
    <w:rsid w:val="007E03BB"/>
    <w:rsid w:val="007E199D"/>
    <w:rsid w:val="007E2CF2"/>
    <w:rsid w:val="007E3A94"/>
    <w:rsid w:val="007E4154"/>
    <w:rsid w:val="007F1545"/>
    <w:rsid w:val="007F1849"/>
    <w:rsid w:val="007F6939"/>
    <w:rsid w:val="008114DF"/>
    <w:rsid w:val="00813586"/>
    <w:rsid w:val="00815528"/>
    <w:rsid w:val="00816ACA"/>
    <w:rsid w:val="00822FD3"/>
    <w:rsid w:val="00824FBA"/>
    <w:rsid w:val="0084029D"/>
    <w:rsid w:val="008437AF"/>
    <w:rsid w:val="00850AC7"/>
    <w:rsid w:val="0086063E"/>
    <w:rsid w:val="008611E4"/>
    <w:rsid w:val="0086376E"/>
    <w:rsid w:val="008768B0"/>
    <w:rsid w:val="00877855"/>
    <w:rsid w:val="0088555A"/>
    <w:rsid w:val="00885EBF"/>
    <w:rsid w:val="0089345D"/>
    <w:rsid w:val="0089599C"/>
    <w:rsid w:val="00896560"/>
    <w:rsid w:val="00897C88"/>
    <w:rsid w:val="008A38BE"/>
    <w:rsid w:val="008A71AE"/>
    <w:rsid w:val="008B5EEB"/>
    <w:rsid w:val="008F3399"/>
    <w:rsid w:val="008F453F"/>
    <w:rsid w:val="009135A6"/>
    <w:rsid w:val="00917733"/>
    <w:rsid w:val="00923BE4"/>
    <w:rsid w:val="00927397"/>
    <w:rsid w:val="00930341"/>
    <w:rsid w:val="00931F36"/>
    <w:rsid w:val="00940655"/>
    <w:rsid w:val="00940FBA"/>
    <w:rsid w:val="00941802"/>
    <w:rsid w:val="0094241B"/>
    <w:rsid w:val="00946E2F"/>
    <w:rsid w:val="00954001"/>
    <w:rsid w:val="009569CB"/>
    <w:rsid w:val="00956BAE"/>
    <w:rsid w:val="009777DE"/>
    <w:rsid w:val="00983D6F"/>
    <w:rsid w:val="0099385F"/>
    <w:rsid w:val="009939A9"/>
    <w:rsid w:val="009D2792"/>
    <w:rsid w:val="009E5E52"/>
    <w:rsid w:val="009F0DE3"/>
    <w:rsid w:val="009F48A4"/>
    <w:rsid w:val="00A134D1"/>
    <w:rsid w:val="00A17AB7"/>
    <w:rsid w:val="00A31DD9"/>
    <w:rsid w:val="00A3212E"/>
    <w:rsid w:val="00A33A5D"/>
    <w:rsid w:val="00A40A85"/>
    <w:rsid w:val="00A42886"/>
    <w:rsid w:val="00A44FB5"/>
    <w:rsid w:val="00A51DC8"/>
    <w:rsid w:val="00A63285"/>
    <w:rsid w:val="00A818E9"/>
    <w:rsid w:val="00A8315D"/>
    <w:rsid w:val="00A8554A"/>
    <w:rsid w:val="00A87D5D"/>
    <w:rsid w:val="00A916F8"/>
    <w:rsid w:val="00A953F7"/>
    <w:rsid w:val="00AA044A"/>
    <w:rsid w:val="00AA6DE6"/>
    <w:rsid w:val="00AC1AD5"/>
    <w:rsid w:val="00AC6EE6"/>
    <w:rsid w:val="00AD22FC"/>
    <w:rsid w:val="00AE4D44"/>
    <w:rsid w:val="00AE51DD"/>
    <w:rsid w:val="00AE6475"/>
    <w:rsid w:val="00B02AFC"/>
    <w:rsid w:val="00B06C30"/>
    <w:rsid w:val="00B07EDA"/>
    <w:rsid w:val="00B128F5"/>
    <w:rsid w:val="00B12AB6"/>
    <w:rsid w:val="00B14781"/>
    <w:rsid w:val="00B23CAF"/>
    <w:rsid w:val="00B4170E"/>
    <w:rsid w:val="00B449DB"/>
    <w:rsid w:val="00B45A5E"/>
    <w:rsid w:val="00B46C86"/>
    <w:rsid w:val="00B70436"/>
    <w:rsid w:val="00B745C0"/>
    <w:rsid w:val="00B7791C"/>
    <w:rsid w:val="00B805B4"/>
    <w:rsid w:val="00B8637F"/>
    <w:rsid w:val="00B8672C"/>
    <w:rsid w:val="00B9082C"/>
    <w:rsid w:val="00B9283F"/>
    <w:rsid w:val="00B92E89"/>
    <w:rsid w:val="00B930CF"/>
    <w:rsid w:val="00B94694"/>
    <w:rsid w:val="00BB19E9"/>
    <w:rsid w:val="00BB2D1E"/>
    <w:rsid w:val="00BB3989"/>
    <w:rsid w:val="00BB519C"/>
    <w:rsid w:val="00BC17D2"/>
    <w:rsid w:val="00BC551B"/>
    <w:rsid w:val="00BC6A55"/>
    <w:rsid w:val="00BD0983"/>
    <w:rsid w:val="00BD0F28"/>
    <w:rsid w:val="00BD22D1"/>
    <w:rsid w:val="00BD35CF"/>
    <w:rsid w:val="00BD38F3"/>
    <w:rsid w:val="00BD6D13"/>
    <w:rsid w:val="00BE096C"/>
    <w:rsid w:val="00BE0F03"/>
    <w:rsid w:val="00BE3E75"/>
    <w:rsid w:val="00BE6988"/>
    <w:rsid w:val="00C048C6"/>
    <w:rsid w:val="00C04E43"/>
    <w:rsid w:val="00C05A91"/>
    <w:rsid w:val="00C10919"/>
    <w:rsid w:val="00C1391F"/>
    <w:rsid w:val="00C15FE7"/>
    <w:rsid w:val="00C21983"/>
    <w:rsid w:val="00C258DA"/>
    <w:rsid w:val="00C335CE"/>
    <w:rsid w:val="00C33ADF"/>
    <w:rsid w:val="00C40AFE"/>
    <w:rsid w:val="00C40CA3"/>
    <w:rsid w:val="00C42003"/>
    <w:rsid w:val="00C448CE"/>
    <w:rsid w:val="00C56CB4"/>
    <w:rsid w:val="00C609A1"/>
    <w:rsid w:val="00C61B3F"/>
    <w:rsid w:val="00C622B1"/>
    <w:rsid w:val="00C70D0B"/>
    <w:rsid w:val="00C76F4A"/>
    <w:rsid w:val="00C91837"/>
    <w:rsid w:val="00C94E7E"/>
    <w:rsid w:val="00CA782A"/>
    <w:rsid w:val="00CC07A3"/>
    <w:rsid w:val="00CD003C"/>
    <w:rsid w:val="00CD4216"/>
    <w:rsid w:val="00CF1867"/>
    <w:rsid w:val="00CF1DF0"/>
    <w:rsid w:val="00CF28AF"/>
    <w:rsid w:val="00D046BB"/>
    <w:rsid w:val="00D1709C"/>
    <w:rsid w:val="00D201A5"/>
    <w:rsid w:val="00D33C20"/>
    <w:rsid w:val="00D36581"/>
    <w:rsid w:val="00D419B9"/>
    <w:rsid w:val="00D43EE8"/>
    <w:rsid w:val="00D44210"/>
    <w:rsid w:val="00D61327"/>
    <w:rsid w:val="00D63D54"/>
    <w:rsid w:val="00D64140"/>
    <w:rsid w:val="00D642A3"/>
    <w:rsid w:val="00D718DF"/>
    <w:rsid w:val="00D81209"/>
    <w:rsid w:val="00D81AF7"/>
    <w:rsid w:val="00D85FD0"/>
    <w:rsid w:val="00DA363F"/>
    <w:rsid w:val="00DC2AE1"/>
    <w:rsid w:val="00DC3FBE"/>
    <w:rsid w:val="00DC6A40"/>
    <w:rsid w:val="00DD23D8"/>
    <w:rsid w:val="00DD5CB5"/>
    <w:rsid w:val="00DD6B5C"/>
    <w:rsid w:val="00DE1E9D"/>
    <w:rsid w:val="00DE44AD"/>
    <w:rsid w:val="00DF78CF"/>
    <w:rsid w:val="00E10D6A"/>
    <w:rsid w:val="00E21AEA"/>
    <w:rsid w:val="00E26055"/>
    <w:rsid w:val="00E3297F"/>
    <w:rsid w:val="00E334B7"/>
    <w:rsid w:val="00E37974"/>
    <w:rsid w:val="00E511B0"/>
    <w:rsid w:val="00E60199"/>
    <w:rsid w:val="00E61D1E"/>
    <w:rsid w:val="00E65D61"/>
    <w:rsid w:val="00E80300"/>
    <w:rsid w:val="00E82CE4"/>
    <w:rsid w:val="00E85749"/>
    <w:rsid w:val="00E90807"/>
    <w:rsid w:val="00EA360F"/>
    <w:rsid w:val="00EA4AD7"/>
    <w:rsid w:val="00EA6801"/>
    <w:rsid w:val="00EB1927"/>
    <w:rsid w:val="00EB3406"/>
    <w:rsid w:val="00EB4F6F"/>
    <w:rsid w:val="00EB58F1"/>
    <w:rsid w:val="00EC549A"/>
    <w:rsid w:val="00EE30B2"/>
    <w:rsid w:val="00EE4FE3"/>
    <w:rsid w:val="00EF4FB6"/>
    <w:rsid w:val="00EF6CCF"/>
    <w:rsid w:val="00F129A8"/>
    <w:rsid w:val="00F13A26"/>
    <w:rsid w:val="00F17072"/>
    <w:rsid w:val="00F206C7"/>
    <w:rsid w:val="00F23506"/>
    <w:rsid w:val="00F26A8C"/>
    <w:rsid w:val="00F31DE7"/>
    <w:rsid w:val="00F35528"/>
    <w:rsid w:val="00F44A41"/>
    <w:rsid w:val="00F463C3"/>
    <w:rsid w:val="00F46E67"/>
    <w:rsid w:val="00F46ED7"/>
    <w:rsid w:val="00F72BB5"/>
    <w:rsid w:val="00F80E57"/>
    <w:rsid w:val="00F91085"/>
    <w:rsid w:val="00F93ED7"/>
    <w:rsid w:val="00F95847"/>
    <w:rsid w:val="00FA2DB3"/>
    <w:rsid w:val="00FA5807"/>
    <w:rsid w:val="00FB0583"/>
    <w:rsid w:val="00FB694E"/>
    <w:rsid w:val="00FC3A8F"/>
    <w:rsid w:val="00FC4AE3"/>
    <w:rsid w:val="00FC4D7F"/>
    <w:rsid w:val="00FC5A7D"/>
    <w:rsid w:val="00FC682F"/>
    <w:rsid w:val="00FE3050"/>
    <w:rsid w:val="00FE46C5"/>
    <w:rsid w:val="00FE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EAEC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bel" w:eastAsia="Calibri" w:hAnsi="Corbel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466D"/>
    <w:pPr>
      <w:spacing w:after="200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61EC"/>
    <w:pPr>
      <w:ind w:left="708"/>
    </w:pPr>
  </w:style>
  <w:style w:type="paragraph" w:styleId="Buborkszveg">
    <w:name w:val="Balloon Text"/>
    <w:basedOn w:val="Norml"/>
    <w:semiHidden/>
    <w:rsid w:val="00B128F5"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sid w:val="00EC549A"/>
    <w:rPr>
      <w:sz w:val="16"/>
      <w:szCs w:val="16"/>
    </w:rPr>
  </w:style>
  <w:style w:type="paragraph" w:styleId="Jegyzetszveg">
    <w:name w:val="annotation text"/>
    <w:basedOn w:val="Norml"/>
    <w:semiHidden/>
    <w:rsid w:val="00EC549A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EC549A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00754E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uiPriority w:val="99"/>
    <w:rsid w:val="0000754E"/>
    <w:rPr>
      <w:sz w:val="24"/>
      <w:lang w:eastAsia="en-US"/>
    </w:rPr>
  </w:style>
  <w:style w:type="paragraph" w:styleId="llb">
    <w:name w:val="footer"/>
    <w:basedOn w:val="Norml"/>
    <w:link w:val="llbChar"/>
    <w:uiPriority w:val="99"/>
    <w:unhideWhenUsed/>
    <w:rsid w:val="0000754E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rsid w:val="0000754E"/>
    <w:rPr>
      <w:sz w:val="24"/>
      <w:lang w:eastAsia="en-US"/>
    </w:rPr>
  </w:style>
  <w:style w:type="character" w:styleId="Hiperhivatkozs">
    <w:name w:val="Hyperlink"/>
    <w:uiPriority w:val="99"/>
    <w:unhideWhenUsed/>
    <w:rsid w:val="003A5468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6D68B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440D70"/>
    <w:pPr>
      <w:spacing w:after="0"/>
      <w:ind w:right="567"/>
    </w:pPr>
    <w:rPr>
      <w:rFonts w:ascii="Times New Roman" w:eastAsia="Times New Roman" w:hAnsi="Times New Roman"/>
      <w:sz w:val="20"/>
      <w:lang w:val="x-none" w:eastAsia="x-none"/>
    </w:rPr>
  </w:style>
  <w:style w:type="character" w:customStyle="1" w:styleId="LbjegyzetszvegChar">
    <w:name w:val="Lábjegyzetszöveg Char"/>
    <w:link w:val="Lbjegyzetszveg"/>
    <w:semiHidden/>
    <w:rsid w:val="00440D70"/>
    <w:rPr>
      <w:rFonts w:ascii="Times New Roman" w:eastAsia="Times New Roman" w:hAnsi="Times New Roman"/>
    </w:rPr>
  </w:style>
  <w:style w:type="character" w:styleId="Lbjegyzet-hivatkozs">
    <w:name w:val="footnote reference"/>
    <w:semiHidden/>
    <w:rsid w:val="00440D70"/>
    <w:rPr>
      <w:vertAlign w:val="superscript"/>
    </w:rPr>
  </w:style>
  <w:style w:type="paragraph" w:styleId="Vltozat">
    <w:name w:val="Revision"/>
    <w:hidden/>
    <w:uiPriority w:val="99"/>
    <w:semiHidden/>
    <w:rsid w:val="00DC2AE1"/>
    <w:rPr>
      <w:sz w:val="24"/>
      <w:lang w:eastAsia="en-US"/>
    </w:rPr>
  </w:style>
  <w:style w:type="paragraph" w:customStyle="1" w:styleId="xmsonormal">
    <w:name w:val="x_msonormal"/>
    <w:basedOn w:val="Norml"/>
    <w:rsid w:val="004470E8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hu-HU"/>
    </w:rPr>
  </w:style>
  <w:style w:type="character" w:customStyle="1" w:styleId="apple-converted-space">
    <w:name w:val="apple-converted-space"/>
    <w:rsid w:val="008A38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bel" w:eastAsia="Calibri" w:hAnsi="Corbel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466D"/>
    <w:pPr>
      <w:spacing w:after="200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61EC"/>
    <w:pPr>
      <w:ind w:left="708"/>
    </w:pPr>
  </w:style>
  <w:style w:type="paragraph" w:styleId="Buborkszveg">
    <w:name w:val="Balloon Text"/>
    <w:basedOn w:val="Norml"/>
    <w:semiHidden/>
    <w:rsid w:val="00B128F5"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sid w:val="00EC549A"/>
    <w:rPr>
      <w:sz w:val="16"/>
      <w:szCs w:val="16"/>
    </w:rPr>
  </w:style>
  <w:style w:type="paragraph" w:styleId="Jegyzetszveg">
    <w:name w:val="annotation text"/>
    <w:basedOn w:val="Norml"/>
    <w:semiHidden/>
    <w:rsid w:val="00EC549A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EC549A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00754E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uiPriority w:val="99"/>
    <w:rsid w:val="0000754E"/>
    <w:rPr>
      <w:sz w:val="24"/>
      <w:lang w:eastAsia="en-US"/>
    </w:rPr>
  </w:style>
  <w:style w:type="paragraph" w:styleId="llb">
    <w:name w:val="footer"/>
    <w:basedOn w:val="Norml"/>
    <w:link w:val="llbChar"/>
    <w:uiPriority w:val="99"/>
    <w:unhideWhenUsed/>
    <w:rsid w:val="0000754E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rsid w:val="0000754E"/>
    <w:rPr>
      <w:sz w:val="24"/>
      <w:lang w:eastAsia="en-US"/>
    </w:rPr>
  </w:style>
  <w:style w:type="character" w:styleId="Hiperhivatkozs">
    <w:name w:val="Hyperlink"/>
    <w:uiPriority w:val="99"/>
    <w:unhideWhenUsed/>
    <w:rsid w:val="003A5468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6D68B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440D70"/>
    <w:pPr>
      <w:spacing w:after="0"/>
      <w:ind w:right="567"/>
    </w:pPr>
    <w:rPr>
      <w:rFonts w:ascii="Times New Roman" w:eastAsia="Times New Roman" w:hAnsi="Times New Roman"/>
      <w:sz w:val="20"/>
      <w:lang w:val="x-none" w:eastAsia="x-none"/>
    </w:rPr>
  </w:style>
  <w:style w:type="character" w:customStyle="1" w:styleId="LbjegyzetszvegChar">
    <w:name w:val="Lábjegyzetszöveg Char"/>
    <w:link w:val="Lbjegyzetszveg"/>
    <w:semiHidden/>
    <w:rsid w:val="00440D70"/>
    <w:rPr>
      <w:rFonts w:ascii="Times New Roman" w:eastAsia="Times New Roman" w:hAnsi="Times New Roman"/>
    </w:rPr>
  </w:style>
  <w:style w:type="character" w:styleId="Lbjegyzet-hivatkozs">
    <w:name w:val="footnote reference"/>
    <w:semiHidden/>
    <w:rsid w:val="00440D70"/>
    <w:rPr>
      <w:vertAlign w:val="superscript"/>
    </w:rPr>
  </w:style>
  <w:style w:type="paragraph" w:styleId="Vltozat">
    <w:name w:val="Revision"/>
    <w:hidden/>
    <w:uiPriority w:val="99"/>
    <w:semiHidden/>
    <w:rsid w:val="00DC2AE1"/>
    <w:rPr>
      <w:sz w:val="24"/>
      <w:lang w:eastAsia="en-US"/>
    </w:rPr>
  </w:style>
  <w:style w:type="paragraph" w:customStyle="1" w:styleId="xmsonormal">
    <w:name w:val="x_msonormal"/>
    <w:basedOn w:val="Norml"/>
    <w:rsid w:val="004470E8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hu-HU"/>
    </w:rPr>
  </w:style>
  <w:style w:type="character" w:customStyle="1" w:styleId="apple-converted-space">
    <w:name w:val="apple-converted-space"/>
    <w:rsid w:val="008A3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hazforum.h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azforum.h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50C0D-898B-4AF4-B326-D4F1F21B5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1151</Words>
  <Characters>7942</Characters>
  <Application>Microsoft Office Word</Application>
  <DocSecurity>4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kiírás</vt:lpstr>
    </vt:vector>
  </TitlesOfParts>
  <LinksUpToDate>false</LinksUpToDate>
  <CharactersWithSpaces>9075</CharactersWithSpaces>
  <SharedDoc>false</SharedDoc>
  <HLinks>
    <vt:vector size="12" baseType="variant">
      <vt:variant>
        <vt:i4>7864352</vt:i4>
      </vt:variant>
      <vt:variant>
        <vt:i4>3</vt:i4>
      </vt:variant>
      <vt:variant>
        <vt:i4>0</vt:i4>
      </vt:variant>
      <vt:variant>
        <vt:i4>5</vt:i4>
      </vt:variant>
      <vt:variant>
        <vt:lpwstr>http://www.hazforum.hu/</vt:lpwstr>
      </vt:variant>
      <vt:variant>
        <vt:lpwstr/>
      </vt:variant>
      <vt:variant>
        <vt:i4>7864352</vt:i4>
      </vt:variant>
      <vt:variant>
        <vt:i4>0</vt:i4>
      </vt:variant>
      <vt:variant>
        <vt:i4>0</vt:i4>
      </vt:variant>
      <vt:variant>
        <vt:i4>5</vt:i4>
      </vt:variant>
      <vt:variant>
        <vt:lpwstr>http://www.hazforum.hu/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kiírás</dc:title>
  <dc:creator/>
  <cp:lastModifiedBy/>
  <cp:revision>1</cp:revision>
  <cp:lastPrinted>2010-03-17T13:49:00Z</cp:lastPrinted>
  <dcterms:created xsi:type="dcterms:W3CDTF">2017-02-17T13:17:00Z</dcterms:created>
  <dcterms:modified xsi:type="dcterms:W3CDTF">2017-02-17T13:17:00Z</dcterms:modified>
</cp:coreProperties>
</file>